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6B86" w:rsidRPr="00AF6135" w:rsidRDefault="00416B86" w:rsidP="00416B86">
      <w:pPr>
        <w:spacing w:before="120"/>
        <w:jc w:val="right"/>
        <w:rPr>
          <w:rFonts w:ascii="Garamond" w:hAnsi="Garamond" w:cs="Verdana"/>
          <w:b/>
          <w:i/>
          <w:u w:val="single"/>
        </w:rPr>
      </w:pPr>
      <w:r w:rsidRPr="00AF6135">
        <w:rPr>
          <w:rFonts w:ascii="Garamond" w:hAnsi="Garamond" w:cs="Verdana"/>
          <w:b/>
          <w:i/>
          <w:u w:val="single"/>
        </w:rPr>
        <w:t>Schema di domanda</w:t>
      </w:r>
    </w:p>
    <w:p w:rsidR="00416B86" w:rsidRPr="007029D9" w:rsidRDefault="00416B86" w:rsidP="00416B86">
      <w:pPr>
        <w:ind w:left="4560"/>
        <w:jc w:val="both"/>
        <w:rPr>
          <w:rFonts w:ascii="Garamond" w:hAnsi="Garamond" w:cs="Verdana"/>
          <w:sz w:val="20"/>
          <w:szCs w:val="20"/>
        </w:rPr>
      </w:pPr>
    </w:p>
    <w:p w:rsidR="00416B86" w:rsidRPr="00AF6135" w:rsidRDefault="00416B86" w:rsidP="00416B86">
      <w:pPr>
        <w:ind w:left="4560"/>
        <w:jc w:val="both"/>
        <w:rPr>
          <w:rFonts w:ascii="Garamond" w:hAnsi="Garamond" w:cs="Verdana"/>
        </w:rPr>
      </w:pPr>
      <w:r w:rsidRPr="00AF6135">
        <w:rPr>
          <w:rFonts w:ascii="Garamond" w:hAnsi="Garamond" w:cs="Verdana"/>
        </w:rPr>
        <w:t xml:space="preserve">Al Direttore </w:t>
      </w:r>
    </w:p>
    <w:p w:rsidR="00416B86" w:rsidRDefault="00416B86" w:rsidP="00416B86">
      <w:pPr>
        <w:ind w:left="4560"/>
        <w:jc w:val="both"/>
        <w:rPr>
          <w:rFonts w:ascii="Garamond" w:hAnsi="Garamond" w:cs="Verdana"/>
        </w:rPr>
      </w:pPr>
      <w:r w:rsidRPr="00AF6135">
        <w:rPr>
          <w:rFonts w:ascii="Garamond" w:hAnsi="Garamond" w:cs="Verdana"/>
        </w:rPr>
        <w:t xml:space="preserve">del Dipartimento di </w:t>
      </w:r>
      <w:r>
        <w:rPr>
          <w:rFonts w:ascii="Garamond" w:hAnsi="Garamond" w:cs="Verdana"/>
        </w:rPr>
        <w:t xml:space="preserve">Medicina </w:t>
      </w:r>
    </w:p>
    <w:p w:rsidR="00416B86" w:rsidRPr="00AF6135" w:rsidRDefault="00416B86" w:rsidP="00416B86">
      <w:pPr>
        <w:ind w:left="4560"/>
        <w:jc w:val="both"/>
        <w:rPr>
          <w:rFonts w:ascii="Garamond" w:hAnsi="Garamond" w:cs="Verdana"/>
        </w:rPr>
      </w:pPr>
      <w:r>
        <w:rPr>
          <w:rFonts w:ascii="Garamond" w:hAnsi="Garamond" w:cs="Verdana"/>
        </w:rPr>
        <w:t>Sperimentale e Clinica</w:t>
      </w:r>
    </w:p>
    <w:p w:rsidR="00416B86" w:rsidRPr="00AF6135" w:rsidRDefault="00416B86" w:rsidP="00416B86">
      <w:pPr>
        <w:ind w:left="4560"/>
        <w:jc w:val="both"/>
        <w:rPr>
          <w:rFonts w:ascii="Garamond" w:hAnsi="Garamond" w:cs="Verdana"/>
        </w:rPr>
      </w:pPr>
      <w:r w:rsidRPr="00AF6135">
        <w:rPr>
          <w:rFonts w:ascii="Garamond" w:hAnsi="Garamond" w:cs="Verdana"/>
        </w:rPr>
        <w:t xml:space="preserve">FIRENZE </w:t>
      </w:r>
    </w:p>
    <w:p w:rsidR="00416B86" w:rsidRPr="007029D9" w:rsidRDefault="00416B86" w:rsidP="00416B86">
      <w:pPr>
        <w:ind w:left="4560"/>
        <w:jc w:val="both"/>
        <w:rPr>
          <w:rFonts w:ascii="Garamond" w:hAnsi="Garamond" w:cs="Verdana"/>
          <w:sz w:val="20"/>
          <w:szCs w:val="20"/>
        </w:rPr>
      </w:pPr>
    </w:p>
    <w:p w:rsidR="00416B86" w:rsidRPr="00AF6135" w:rsidRDefault="00416B86" w:rsidP="00416B86">
      <w:pPr>
        <w:spacing w:after="120" w:line="280" w:lineRule="exact"/>
        <w:jc w:val="both"/>
        <w:rPr>
          <w:rFonts w:ascii="Garamond" w:eastAsia="SimSun" w:hAnsi="Garamond"/>
          <w:kern w:val="1"/>
          <w:lang w:eastAsia="zh-CN" w:bidi="hi-IN"/>
        </w:rPr>
      </w:pPr>
      <w:r w:rsidRPr="00AF6135">
        <w:rPr>
          <w:rFonts w:ascii="Garamond" w:eastAsia="SimSun" w:hAnsi="Garamond"/>
          <w:kern w:val="1"/>
          <w:lang w:eastAsia="zh-CN" w:bidi="hi-IN"/>
        </w:rPr>
        <w:t>Il/la sottoscritto/a   Cognome</w:t>
      </w:r>
      <w:r>
        <w:rPr>
          <w:rFonts w:ascii="Garamond" w:eastAsia="SimSun" w:hAnsi="Garamond"/>
          <w:kern w:val="1"/>
          <w:lang w:eastAsia="zh-CN" w:bidi="hi-IN"/>
        </w:rPr>
        <w:t xml:space="preserve"> </w:t>
      </w:r>
      <w:r w:rsidRPr="00AF6135">
        <w:rPr>
          <w:rFonts w:ascii="Garamond" w:eastAsia="SimSun" w:hAnsi="Garamond"/>
          <w:kern w:val="1"/>
          <w:sz w:val="16"/>
          <w:szCs w:val="16"/>
          <w:lang w:eastAsia="zh-CN" w:bidi="hi-IN"/>
        </w:rPr>
        <w:t>(1)</w:t>
      </w:r>
      <w:r>
        <w:rPr>
          <w:rFonts w:ascii="Garamond" w:eastAsia="SimSun" w:hAnsi="Garamond"/>
          <w:kern w:val="1"/>
          <w:lang w:eastAsia="zh-CN" w:bidi="hi-IN"/>
        </w:rPr>
        <w:t xml:space="preserve"> </w:t>
      </w:r>
      <w:r w:rsidRPr="00AF6135">
        <w:rPr>
          <w:rFonts w:ascii="Garamond" w:eastAsia="SimSun" w:hAnsi="Garamond"/>
          <w:kern w:val="1"/>
          <w:lang w:eastAsia="zh-CN" w:bidi="hi-IN"/>
        </w:rPr>
        <w:t>...</w:t>
      </w:r>
      <w:bookmarkStart w:id="0" w:name="_Hlk46746716"/>
      <w:r w:rsidRPr="00AF6135">
        <w:rPr>
          <w:rFonts w:ascii="Garamond" w:eastAsia="SimSun" w:hAnsi="Garamond"/>
          <w:kern w:val="1"/>
          <w:lang w:eastAsia="zh-CN" w:bidi="hi-IN"/>
        </w:rPr>
        <w:t>.................</w:t>
      </w:r>
      <w:bookmarkEnd w:id="0"/>
      <w:r w:rsidRPr="00AF6135">
        <w:rPr>
          <w:rFonts w:ascii="Garamond" w:eastAsia="SimSun" w:hAnsi="Garamond"/>
          <w:kern w:val="1"/>
          <w:lang w:eastAsia="zh-CN" w:bidi="hi-IN"/>
        </w:rPr>
        <w:t>.... Nome ........................</w:t>
      </w:r>
    </w:p>
    <w:p w:rsidR="00416B86" w:rsidRDefault="00416B86" w:rsidP="00416B86">
      <w:pPr>
        <w:spacing w:after="120" w:line="280" w:lineRule="exact"/>
        <w:jc w:val="both"/>
        <w:rPr>
          <w:rFonts w:ascii="Arial" w:hAnsi="Arial" w:cs="Arial"/>
          <w:sz w:val="20"/>
          <w:szCs w:val="20"/>
        </w:rPr>
      </w:pPr>
    </w:p>
    <w:p w:rsidR="00416B86" w:rsidRPr="00AF6135" w:rsidRDefault="00416B86" w:rsidP="00416B86">
      <w:pPr>
        <w:spacing w:before="120" w:line="276" w:lineRule="auto"/>
        <w:jc w:val="center"/>
        <w:rPr>
          <w:rFonts w:ascii="Garamond" w:hAnsi="Garamond" w:cs="Verdana"/>
        </w:rPr>
      </w:pPr>
      <w:r w:rsidRPr="00AF6135">
        <w:rPr>
          <w:rFonts w:ascii="Garamond" w:hAnsi="Garamond" w:cs="Verdana"/>
        </w:rPr>
        <w:t>CHIEDE</w:t>
      </w:r>
    </w:p>
    <w:p w:rsidR="00416B86" w:rsidRDefault="00416B86" w:rsidP="00416B86">
      <w:pPr>
        <w:spacing w:after="120" w:line="240" w:lineRule="exact"/>
        <w:jc w:val="both"/>
        <w:rPr>
          <w:rFonts w:ascii="Arial" w:hAnsi="Arial" w:cs="Arial"/>
          <w:sz w:val="20"/>
          <w:szCs w:val="20"/>
          <w:highlight w:val="yellow"/>
        </w:rPr>
      </w:pPr>
    </w:p>
    <w:p w:rsidR="00416B86" w:rsidRDefault="00416B86" w:rsidP="00416B86">
      <w:pPr>
        <w:spacing w:after="120" w:line="240" w:lineRule="exact"/>
        <w:jc w:val="both"/>
        <w:rPr>
          <w:rFonts w:ascii="Arial" w:hAnsi="Arial" w:cs="Arial"/>
          <w:sz w:val="20"/>
          <w:szCs w:val="20"/>
          <w:highlight w:val="yellow"/>
        </w:rPr>
      </w:pPr>
    </w:p>
    <w:p w:rsidR="00416B86" w:rsidRDefault="00416B86" w:rsidP="00416B86">
      <w:pPr>
        <w:spacing w:after="120" w:line="240" w:lineRule="exact"/>
        <w:jc w:val="both"/>
        <w:rPr>
          <w:rFonts w:ascii="Garamond" w:hAnsi="Garamond" w:cs="Arial"/>
        </w:rPr>
      </w:pPr>
      <w:r w:rsidRPr="00516454">
        <w:rPr>
          <w:rFonts w:ascii="Garamond" w:hAnsi="Garamond" w:cs="Arial"/>
        </w:rPr>
        <w:t xml:space="preserve">di partecipare alla selezione, per soli </w:t>
      </w:r>
      <w:r w:rsidRPr="00757337">
        <w:rPr>
          <w:rFonts w:ascii="Garamond" w:hAnsi="Garamond" w:cs="Arial"/>
        </w:rPr>
        <w:t xml:space="preserve">titoli </w:t>
      </w:r>
      <w:r w:rsidRPr="00757337">
        <w:rPr>
          <w:rFonts w:ascii="Garamond" w:hAnsi="Garamond"/>
          <w:i/>
        </w:rPr>
        <w:t>[soli titoli o titoli e colloquio]</w:t>
      </w:r>
      <w:r w:rsidRPr="00757337">
        <w:rPr>
          <w:rFonts w:ascii="Garamond" w:hAnsi="Garamond" w:cs="Arial"/>
        </w:rPr>
        <w:t>, di cui</w:t>
      </w:r>
      <w:r w:rsidRPr="00516454">
        <w:rPr>
          <w:rFonts w:ascii="Garamond" w:hAnsi="Garamond" w:cs="Arial"/>
        </w:rPr>
        <w:t xml:space="preserve"> al bando </w:t>
      </w:r>
      <w:r w:rsidRPr="00516454">
        <w:rPr>
          <w:rFonts w:ascii="Garamond" w:hAnsi="Garamond" w:cs="Arial"/>
          <w:i/>
          <w:color w:val="0070C0"/>
        </w:rPr>
        <w:t xml:space="preserve">(indicare bando) </w:t>
      </w:r>
      <w:r w:rsidRPr="00516454">
        <w:rPr>
          <w:rFonts w:ascii="Garamond" w:hAnsi="Garamond" w:cs="Arial"/>
        </w:rPr>
        <w:t>per</w:t>
      </w:r>
      <w:r>
        <w:rPr>
          <w:rFonts w:ascii="Garamond" w:hAnsi="Garamond" w:cs="Arial"/>
        </w:rPr>
        <w:t xml:space="preserve"> la stipula del contratto</w:t>
      </w:r>
      <w:r w:rsidRPr="00516454">
        <w:rPr>
          <w:rFonts w:ascii="Garamond" w:hAnsi="Garamond" w:cs="Arial"/>
        </w:rPr>
        <w:t xml:space="preserve"> </w:t>
      </w:r>
      <w:r>
        <w:rPr>
          <w:rFonts w:ascii="Garamond" w:hAnsi="Garamond" w:cs="Arial"/>
        </w:rPr>
        <w:t>relativo al</w:t>
      </w:r>
      <w:r w:rsidRPr="00516454">
        <w:rPr>
          <w:rFonts w:ascii="Garamond" w:hAnsi="Garamond" w:cs="Arial"/>
        </w:rPr>
        <w:t xml:space="preserve"> seguente in</w:t>
      </w:r>
      <w:r>
        <w:rPr>
          <w:rFonts w:ascii="Garamond" w:hAnsi="Garamond" w:cs="Arial"/>
        </w:rPr>
        <w:t>segnamento</w:t>
      </w:r>
      <w:r w:rsidRPr="00516454">
        <w:rPr>
          <w:rFonts w:ascii="Garamond" w:hAnsi="Garamond" w:cs="Arial"/>
        </w:rPr>
        <w:t>:</w:t>
      </w:r>
    </w:p>
    <w:tbl>
      <w:tblPr>
        <w:tblStyle w:val="Grigliatabella"/>
        <w:tblW w:w="9918" w:type="dxa"/>
        <w:tblLook w:val="04A0" w:firstRow="1" w:lastRow="0" w:firstColumn="1" w:lastColumn="0" w:noHBand="0" w:noVBand="1"/>
      </w:tblPr>
      <w:tblGrid>
        <w:gridCol w:w="1443"/>
        <w:gridCol w:w="2070"/>
        <w:gridCol w:w="1160"/>
        <w:gridCol w:w="1093"/>
        <w:gridCol w:w="906"/>
        <w:gridCol w:w="684"/>
        <w:gridCol w:w="981"/>
        <w:gridCol w:w="1581"/>
      </w:tblGrid>
      <w:tr w:rsidR="00BA5F06" w:rsidRPr="00FB32EA" w:rsidTr="00B55665">
        <w:tc>
          <w:tcPr>
            <w:tcW w:w="1443" w:type="dxa"/>
          </w:tcPr>
          <w:p w:rsidR="00BA5F06" w:rsidRPr="00FB32EA" w:rsidRDefault="00BA5F06" w:rsidP="00085C0B">
            <w:pPr>
              <w:spacing w:line="360" w:lineRule="auto"/>
              <w:jc w:val="center"/>
              <w:rPr>
                <w:rFonts w:ascii="Garamond" w:hAnsi="Garamond"/>
              </w:rPr>
            </w:pPr>
          </w:p>
        </w:tc>
        <w:tc>
          <w:tcPr>
            <w:tcW w:w="8475" w:type="dxa"/>
            <w:gridSpan w:val="7"/>
          </w:tcPr>
          <w:p w:rsidR="00BA5F06" w:rsidRPr="00FB32EA" w:rsidRDefault="00BA5F06" w:rsidP="00085C0B">
            <w:pPr>
              <w:spacing w:line="360" w:lineRule="auto"/>
              <w:jc w:val="center"/>
              <w:rPr>
                <w:rFonts w:ascii="Garamond" w:hAnsi="Garamond"/>
                <w:sz w:val="22"/>
                <w:szCs w:val="22"/>
              </w:rPr>
            </w:pPr>
            <w:r w:rsidRPr="00FB32EA">
              <w:rPr>
                <w:rFonts w:ascii="Garamond" w:hAnsi="Garamond"/>
                <w:sz w:val="22"/>
                <w:szCs w:val="22"/>
              </w:rPr>
              <w:t>Scienze Motorie Sport e Salute</w:t>
            </w:r>
          </w:p>
        </w:tc>
      </w:tr>
      <w:tr w:rsidR="00BA5F06" w:rsidRPr="00FB32EA" w:rsidTr="00B55665">
        <w:tc>
          <w:tcPr>
            <w:tcW w:w="1443" w:type="dxa"/>
          </w:tcPr>
          <w:p w:rsidR="00BA5F06" w:rsidRPr="00FB32EA" w:rsidRDefault="00BA5F06" w:rsidP="00085C0B">
            <w:pPr>
              <w:spacing w:after="120" w:line="280" w:lineRule="exact"/>
              <w:ind w:right="-193"/>
              <w:jc w:val="center"/>
              <w:rPr>
                <w:rFonts w:ascii="Garamond" w:hAnsi="Garamond"/>
              </w:rPr>
            </w:pPr>
          </w:p>
        </w:tc>
        <w:tc>
          <w:tcPr>
            <w:tcW w:w="2070" w:type="dxa"/>
            <w:vAlign w:val="center"/>
          </w:tcPr>
          <w:p w:rsidR="00BA5F06" w:rsidRPr="00FB32EA" w:rsidRDefault="00BA5F06" w:rsidP="00085C0B">
            <w:pPr>
              <w:spacing w:after="120" w:line="280" w:lineRule="exact"/>
              <w:ind w:right="-193"/>
              <w:jc w:val="center"/>
              <w:rPr>
                <w:rFonts w:ascii="Garamond" w:hAnsi="Garamond"/>
                <w:sz w:val="22"/>
                <w:szCs w:val="22"/>
              </w:rPr>
            </w:pPr>
            <w:r w:rsidRPr="00FB32EA">
              <w:rPr>
                <w:rFonts w:ascii="Garamond" w:hAnsi="Garamond"/>
                <w:sz w:val="22"/>
                <w:szCs w:val="22"/>
              </w:rPr>
              <w:t>Insegnamento</w:t>
            </w:r>
          </w:p>
          <w:p w:rsidR="00BA5F06" w:rsidRPr="00FB32EA" w:rsidRDefault="00BA5F06" w:rsidP="00085C0B">
            <w:pPr>
              <w:spacing w:after="120" w:line="280" w:lineRule="exact"/>
              <w:ind w:right="-193"/>
              <w:jc w:val="center"/>
              <w:rPr>
                <w:rFonts w:ascii="Garamond" w:hAnsi="Garamond"/>
                <w:sz w:val="22"/>
                <w:szCs w:val="22"/>
              </w:rPr>
            </w:pPr>
          </w:p>
        </w:tc>
        <w:tc>
          <w:tcPr>
            <w:tcW w:w="1160" w:type="dxa"/>
            <w:vAlign w:val="center"/>
          </w:tcPr>
          <w:p w:rsidR="00BA5F06" w:rsidRPr="00FB32EA" w:rsidRDefault="00BA5F06" w:rsidP="00085C0B">
            <w:pPr>
              <w:spacing w:after="120" w:line="280" w:lineRule="exact"/>
              <w:ind w:right="-193"/>
              <w:jc w:val="center"/>
              <w:rPr>
                <w:rFonts w:ascii="Garamond" w:hAnsi="Garamond"/>
                <w:sz w:val="22"/>
                <w:szCs w:val="22"/>
              </w:rPr>
            </w:pPr>
            <w:r w:rsidRPr="00FB32EA">
              <w:rPr>
                <w:rFonts w:ascii="Garamond" w:hAnsi="Garamond"/>
                <w:sz w:val="22"/>
                <w:szCs w:val="22"/>
              </w:rPr>
              <w:t xml:space="preserve">Cod. </w:t>
            </w:r>
            <w:proofErr w:type="spellStart"/>
            <w:r w:rsidRPr="00FB32EA">
              <w:rPr>
                <w:rFonts w:ascii="Garamond" w:hAnsi="Garamond"/>
                <w:sz w:val="22"/>
                <w:szCs w:val="22"/>
              </w:rPr>
              <w:t>Ins</w:t>
            </w:r>
            <w:proofErr w:type="spellEnd"/>
            <w:r w:rsidRPr="00FB32EA">
              <w:rPr>
                <w:rFonts w:ascii="Garamond" w:hAnsi="Garamond"/>
                <w:sz w:val="22"/>
                <w:szCs w:val="22"/>
              </w:rPr>
              <w:t>.</w:t>
            </w:r>
          </w:p>
        </w:tc>
        <w:tc>
          <w:tcPr>
            <w:tcW w:w="1093" w:type="dxa"/>
            <w:vAlign w:val="center"/>
          </w:tcPr>
          <w:p w:rsidR="00BA5F06" w:rsidRPr="00FB32EA" w:rsidRDefault="00BA5F06" w:rsidP="00085C0B">
            <w:pPr>
              <w:spacing w:after="120" w:line="280" w:lineRule="exact"/>
              <w:ind w:right="-193"/>
              <w:jc w:val="center"/>
              <w:rPr>
                <w:rFonts w:ascii="Garamond" w:hAnsi="Garamond"/>
                <w:sz w:val="22"/>
                <w:szCs w:val="22"/>
              </w:rPr>
            </w:pPr>
            <w:r w:rsidRPr="00FB32EA">
              <w:rPr>
                <w:rFonts w:ascii="Garamond" w:hAnsi="Garamond"/>
                <w:sz w:val="22"/>
                <w:szCs w:val="22"/>
              </w:rPr>
              <w:t>Semestre</w:t>
            </w:r>
          </w:p>
        </w:tc>
        <w:tc>
          <w:tcPr>
            <w:tcW w:w="906" w:type="dxa"/>
            <w:vAlign w:val="center"/>
          </w:tcPr>
          <w:p w:rsidR="00BA5F06" w:rsidRPr="00FB32EA" w:rsidRDefault="00BA5F06" w:rsidP="00085C0B">
            <w:pPr>
              <w:spacing w:line="360" w:lineRule="auto"/>
              <w:jc w:val="center"/>
              <w:rPr>
                <w:rFonts w:ascii="Garamond" w:hAnsi="Garamond"/>
                <w:i/>
                <w:sz w:val="22"/>
                <w:szCs w:val="22"/>
              </w:rPr>
            </w:pPr>
            <w:r w:rsidRPr="00FB32EA">
              <w:rPr>
                <w:rFonts w:ascii="Garamond" w:hAnsi="Garamond"/>
                <w:sz w:val="22"/>
                <w:szCs w:val="22"/>
              </w:rPr>
              <w:t>SSD</w:t>
            </w:r>
            <w:bookmarkStart w:id="1" w:name="_GoBack"/>
            <w:bookmarkEnd w:id="1"/>
          </w:p>
        </w:tc>
        <w:tc>
          <w:tcPr>
            <w:tcW w:w="684" w:type="dxa"/>
            <w:vAlign w:val="center"/>
          </w:tcPr>
          <w:p w:rsidR="00BA5F06" w:rsidRPr="00FB32EA" w:rsidRDefault="00BA5F06" w:rsidP="00085C0B">
            <w:pPr>
              <w:spacing w:line="360" w:lineRule="auto"/>
              <w:jc w:val="center"/>
              <w:rPr>
                <w:rFonts w:ascii="Garamond" w:hAnsi="Garamond"/>
                <w:i/>
                <w:sz w:val="22"/>
                <w:szCs w:val="22"/>
              </w:rPr>
            </w:pPr>
            <w:r w:rsidRPr="00FB32EA">
              <w:rPr>
                <w:rFonts w:ascii="Garamond" w:hAnsi="Garamond"/>
                <w:sz w:val="22"/>
                <w:szCs w:val="22"/>
              </w:rPr>
              <w:t>CFU</w:t>
            </w:r>
          </w:p>
        </w:tc>
        <w:tc>
          <w:tcPr>
            <w:tcW w:w="981" w:type="dxa"/>
            <w:vAlign w:val="center"/>
          </w:tcPr>
          <w:p w:rsidR="00BA5F06" w:rsidRPr="00FB32EA" w:rsidRDefault="00BA5F06" w:rsidP="00085C0B">
            <w:pPr>
              <w:spacing w:line="360" w:lineRule="auto"/>
              <w:jc w:val="center"/>
              <w:rPr>
                <w:rFonts w:ascii="Garamond" w:hAnsi="Garamond"/>
                <w:i/>
                <w:sz w:val="22"/>
                <w:szCs w:val="22"/>
              </w:rPr>
            </w:pPr>
            <w:r w:rsidRPr="00FB32EA">
              <w:rPr>
                <w:rFonts w:ascii="Garamond" w:hAnsi="Garamond"/>
                <w:sz w:val="22"/>
                <w:szCs w:val="22"/>
              </w:rPr>
              <w:t>Ore didattica frontale</w:t>
            </w:r>
          </w:p>
        </w:tc>
        <w:tc>
          <w:tcPr>
            <w:tcW w:w="1581" w:type="dxa"/>
            <w:vAlign w:val="center"/>
          </w:tcPr>
          <w:p w:rsidR="00BA5F06" w:rsidRPr="00FB32EA" w:rsidRDefault="00BA5F06" w:rsidP="00085C0B">
            <w:pPr>
              <w:spacing w:after="120" w:line="280" w:lineRule="exact"/>
              <w:ind w:right="2"/>
              <w:jc w:val="center"/>
              <w:rPr>
                <w:rFonts w:ascii="Garamond" w:hAnsi="Garamond"/>
                <w:sz w:val="22"/>
                <w:szCs w:val="22"/>
              </w:rPr>
            </w:pPr>
            <w:r w:rsidRPr="00FB32EA">
              <w:rPr>
                <w:rFonts w:ascii="Garamond" w:hAnsi="Garamond"/>
                <w:sz w:val="22"/>
                <w:szCs w:val="22"/>
              </w:rPr>
              <w:t>Compenso al lordo degli oneri a carico del percipiente*</w:t>
            </w:r>
          </w:p>
        </w:tc>
      </w:tr>
      <w:tr w:rsidR="00BA5F06" w:rsidRPr="00FB32EA" w:rsidTr="00B55665">
        <w:tc>
          <w:tcPr>
            <w:tcW w:w="1443" w:type="dxa"/>
          </w:tcPr>
          <w:p w:rsidR="00BA5F06" w:rsidRPr="00FB32EA" w:rsidRDefault="00BA5F06" w:rsidP="00085C0B">
            <w:pPr>
              <w:jc w:val="center"/>
              <w:rPr>
                <w:rFonts w:ascii="Garamond" w:hAnsi="Garamond"/>
              </w:rPr>
            </w:pPr>
            <w:r>
              <w:rPr>
                <w:rFonts w:ascii="Garamond" w:hAnsi="Garamond"/>
                <w:noProof/>
              </w:rPr>
              <mc:AlternateContent>
                <mc:Choice Requires="wps">
                  <w:drawing>
                    <wp:anchor distT="0" distB="0" distL="114300" distR="114300" simplePos="0" relativeHeight="251659264" behindDoc="0" locked="0" layoutInCell="1" allowOverlap="1">
                      <wp:simplePos x="0" y="0"/>
                      <wp:positionH relativeFrom="column">
                        <wp:posOffset>265430</wp:posOffset>
                      </wp:positionH>
                      <wp:positionV relativeFrom="paragraph">
                        <wp:posOffset>99060</wp:posOffset>
                      </wp:positionV>
                      <wp:extent cx="276225" cy="276225"/>
                      <wp:effectExtent l="0" t="0" r="28575" b="28575"/>
                      <wp:wrapNone/>
                      <wp:docPr id="3" name="Rettangolo 3"/>
                      <wp:cNvGraphicFramePr/>
                      <a:graphic xmlns:a="http://schemas.openxmlformats.org/drawingml/2006/main">
                        <a:graphicData uri="http://schemas.microsoft.com/office/word/2010/wordprocessingShape">
                          <wps:wsp>
                            <wps:cNvSpPr/>
                            <wps:spPr>
                              <a:xfrm>
                                <a:off x="0" y="0"/>
                                <a:ext cx="276225" cy="2762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FC2C45" id="Rettangolo 3" o:spid="_x0000_s1026" style="position:absolute;margin-left:20.9pt;margin-top:7.8pt;width:21.75pt;height:21.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" fillcolor="white [3201]" strokecolor="black [3200]" strokeweight="1pt"/>
                  </w:pict>
                </mc:Fallback>
              </mc:AlternateContent>
            </w:r>
          </w:p>
        </w:tc>
        <w:tc>
          <w:tcPr>
            <w:tcW w:w="2070" w:type="dxa"/>
            <w:vAlign w:val="center"/>
          </w:tcPr>
          <w:p w:rsidR="00BA5F06" w:rsidRPr="00FB32EA" w:rsidRDefault="00BA5F06" w:rsidP="00085C0B">
            <w:pPr>
              <w:jc w:val="center"/>
              <w:rPr>
                <w:rFonts w:ascii="Garamond" w:hAnsi="Garamond"/>
                <w:sz w:val="22"/>
                <w:szCs w:val="22"/>
              </w:rPr>
            </w:pPr>
            <w:r w:rsidRPr="00FB32EA">
              <w:rPr>
                <w:rFonts w:ascii="Garamond" w:hAnsi="Garamond"/>
                <w:sz w:val="22"/>
                <w:szCs w:val="22"/>
              </w:rPr>
              <w:t>Teoria tecnica didattica degli sport di squadra</w:t>
            </w:r>
            <w:r>
              <w:rPr>
                <w:rFonts w:ascii="Garamond" w:hAnsi="Garamond"/>
                <w:sz w:val="22"/>
                <w:szCs w:val="22"/>
              </w:rPr>
              <w:t xml:space="preserve"> - Calcio</w:t>
            </w:r>
          </w:p>
        </w:tc>
        <w:tc>
          <w:tcPr>
            <w:tcW w:w="1160" w:type="dxa"/>
            <w:vAlign w:val="center"/>
          </w:tcPr>
          <w:p w:rsidR="00BA5F06" w:rsidRPr="00FB32EA" w:rsidRDefault="00BA5F06" w:rsidP="00085C0B">
            <w:pPr>
              <w:jc w:val="center"/>
              <w:rPr>
                <w:rFonts w:ascii="Garamond" w:hAnsi="Garamond"/>
                <w:sz w:val="22"/>
                <w:szCs w:val="22"/>
              </w:rPr>
            </w:pPr>
            <w:r w:rsidRPr="00FB32EA">
              <w:rPr>
                <w:rFonts w:ascii="Garamond" w:hAnsi="Garamond"/>
                <w:sz w:val="22"/>
                <w:szCs w:val="22"/>
              </w:rPr>
              <w:t>B016758</w:t>
            </w:r>
          </w:p>
        </w:tc>
        <w:tc>
          <w:tcPr>
            <w:tcW w:w="1093" w:type="dxa"/>
            <w:vAlign w:val="center"/>
          </w:tcPr>
          <w:p w:rsidR="00BA5F06" w:rsidRPr="00FB32EA" w:rsidRDefault="00BA5F06" w:rsidP="00085C0B">
            <w:pPr>
              <w:jc w:val="center"/>
              <w:rPr>
                <w:rFonts w:ascii="Garamond" w:hAnsi="Garamond"/>
                <w:sz w:val="22"/>
                <w:szCs w:val="22"/>
              </w:rPr>
            </w:pPr>
            <w:r w:rsidRPr="00FB32EA">
              <w:rPr>
                <w:rFonts w:ascii="Garamond" w:hAnsi="Garamond"/>
                <w:sz w:val="22"/>
                <w:szCs w:val="22"/>
              </w:rPr>
              <w:t>1-2</w:t>
            </w:r>
          </w:p>
        </w:tc>
        <w:tc>
          <w:tcPr>
            <w:tcW w:w="906" w:type="dxa"/>
            <w:vAlign w:val="center"/>
          </w:tcPr>
          <w:p w:rsidR="00BA5F06" w:rsidRPr="00FB32EA" w:rsidRDefault="00BA5F06" w:rsidP="00085C0B">
            <w:pPr>
              <w:jc w:val="center"/>
              <w:rPr>
                <w:rFonts w:ascii="Garamond" w:hAnsi="Garamond"/>
                <w:sz w:val="22"/>
                <w:szCs w:val="22"/>
              </w:rPr>
            </w:pPr>
            <w:r w:rsidRPr="00282B4C">
              <w:rPr>
                <w:rFonts w:ascii="Garamond" w:hAnsi="Garamond"/>
                <w:sz w:val="22"/>
                <w:szCs w:val="22"/>
              </w:rPr>
              <w:t>MEDF-01/B</w:t>
            </w:r>
          </w:p>
        </w:tc>
        <w:tc>
          <w:tcPr>
            <w:tcW w:w="684" w:type="dxa"/>
            <w:vAlign w:val="center"/>
          </w:tcPr>
          <w:p w:rsidR="00BA5F06" w:rsidRPr="00FB32EA" w:rsidRDefault="00BA5F06" w:rsidP="00085C0B">
            <w:pPr>
              <w:jc w:val="center"/>
              <w:rPr>
                <w:rFonts w:ascii="Garamond" w:hAnsi="Garamond"/>
                <w:sz w:val="22"/>
                <w:szCs w:val="22"/>
              </w:rPr>
            </w:pPr>
            <w:r w:rsidRPr="00FB32EA">
              <w:rPr>
                <w:rFonts w:ascii="Garamond" w:hAnsi="Garamond"/>
                <w:sz w:val="22"/>
                <w:szCs w:val="22"/>
              </w:rPr>
              <w:t>0,5</w:t>
            </w:r>
          </w:p>
        </w:tc>
        <w:tc>
          <w:tcPr>
            <w:tcW w:w="981" w:type="dxa"/>
            <w:vAlign w:val="center"/>
          </w:tcPr>
          <w:p w:rsidR="00BA5F06" w:rsidRPr="00FB32EA" w:rsidRDefault="00BA5F06" w:rsidP="00085C0B">
            <w:pPr>
              <w:jc w:val="center"/>
              <w:rPr>
                <w:rFonts w:ascii="Garamond" w:hAnsi="Garamond"/>
                <w:sz w:val="22"/>
                <w:szCs w:val="22"/>
              </w:rPr>
            </w:pPr>
            <w:r w:rsidRPr="00FB32EA">
              <w:rPr>
                <w:rFonts w:ascii="Garamond" w:hAnsi="Garamond"/>
                <w:sz w:val="22"/>
                <w:szCs w:val="22"/>
              </w:rPr>
              <w:t>6</w:t>
            </w:r>
          </w:p>
        </w:tc>
        <w:tc>
          <w:tcPr>
            <w:tcW w:w="1581" w:type="dxa"/>
            <w:vAlign w:val="center"/>
          </w:tcPr>
          <w:p w:rsidR="00BA5F06" w:rsidRPr="00FB32EA" w:rsidRDefault="00BA5F06" w:rsidP="00085C0B">
            <w:pPr>
              <w:jc w:val="center"/>
              <w:rPr>
                <w:rFonts w:ascii="Garamond" w:hAnsi="Garamond"/>
                <w:sz w:val="22"/>
                <w:szCs w:val="22"/>
              </w:rPr>
            </w:pPr>
            <w:r w:rsidRPr="00FB32EA">
              <w:rPr>
                <w:rFonts w:ascii="Garamond" w:hAnsi="Garamond"/>
                <w:sz w:val="22"/>
                <w:szCs w:val="22"/>
              </w:rPr>
              <w:t>150,00</w:t>
            </w:r>
          </w:p>
        </w:tc>
      </w:tr>
      <w:tr w:rsidR="00BA5F06" w:rsidRPr="00FB32EA" w:rsidTr="00B55665">
        <w:tc>
          <w:tcPr>
            <w:tcW w:w="1443" w:type="dxa"/>
          </w:tcPr>
          <w:p w:rsidR="00BA5F06" w:rsidRPr="00FB32EA" w:rsidRDefault="00BA5F06" w:rsidP="00085C0B">
            <w:pPr>
              <w:jc w:val="center"/>
              <w:rPr>
                <w:rFonts w:ascii="Garamond" w:hAnsi="Garamond"/>
              </w:rPr>
            </w:pPr>
            <w:r>
              <w:rPr>
                <w:rFonts w:ascii="Garamond" w:hAnsi="Garamond"/>
                <w:noProof/>
              </w:rPr>
              <mc:AlternateContent>
                <mc:Choice Requires="wps">
                  <w:drawing>
                    <wp:anchor distT="0" distB="0" distL="114300" distR="114300" simplePos="0" relativeHeight="251661312" behindDoc="0" locked="0" layoutInCell="1" allowOverlap="1" wp14:anchorId="509F1FD6" wp14:editId="03952FB6">
                      <wp:simplePos x="0" y="0"/>
                      <wp:positionH relativeFrom="column">
                        <wp:posOffset>260350</wp:posOffset>
                      </wp:positionH>
                      <wp:positionV relativeFrom="paragraph">
                        <wp:posOffset>88265</wp:posOffset>
                      </wp:positionV>
                      <wp:extent cx="276225" cy="276225"/>
                      <wp:effectExtent l="0" t="0" r="28575" b="28575"/>
                      <wp:wrapNone/>
                      <wp:docPr id="4" name="Rettangolo 4"/>
                      <wp:cNvGraphicFramePr/>
                      <a:graphic xmlns:a="http://schemas.openxmlformats.org/drawingml/2006/main">
                        <a:graphicData uri="http://schemas.microsoft.com/office/word/2010/wordprocessingShape">
                          <wps:wsp>
                            <wps:cNvSpPr/>
                            <wps:spPr>
                              <a:xfrm>
                                <a:off x="0" y="0"/>
                                <a:ext cx="276225" cy="2762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C9D503" id="Rettangolo 4" o:spid="_x0000_s1026" style="position:absolute;margin-left:20.5pt;margin-top:6.95pt;width:21.75pt;height:21.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" fillcolor="window" strokecolor="windowText" strokeweight="1pt"/>
                  </w:pict>
                </mc:Fallback>
              </mc:AlternateContent>
            </w:r>
          </w:p>
        </w:tc>
        <w:tc>
          <w:tcPr>
            <w:tcW w:w="2070" w:type="dxa"/>
            <w:vAlign w:val="center"/>
          </w:tcPr>
          <w:p w:rsidR="00BA5F06" w:rsidRPr="00FB32EA" w:rsidRDefault="00BA5F06" w:rsidP="00085C0B">
            <w:pPr>
              <w:jc w:val="center"/>
              <w:rPr>
                <w:rFonts w:ascii="Garamond" w:hAnsi="Garamond"/>
                <w:sz w:val="22"/>
                <w:szCs w:val="22"/>
              </w:rPr>
            </w:pPr>
            <w:r w:rsidRPr="00FB32EA">
              <w:rPr>
                <w:rFonts w:ascii="Garamond" w:hAnsi="Garamond"/>
                <w:sz w:val="22"/>
                <w:szCs w:val="22"/>
              </w:rPr>
              <w:t>Teoria tecnica e didattica degli sport di squadra</w:t>
            </w:r>
          </w:p>
        </w:tc>
        <w:tc>
          <w:tcPr>
            <w:tcW w:w="1160" w:type="dxa"/>
            <w:vAlign w:val="center"/>
          </w:tcPr>
          <w:p w:rsidR="00BA5F06" w:rsidRPr="00FB32EA" w:rsidRDefault="00BA5F06" w:rsidP="00085C0B">
            <w:pPr>
              <w:jc w:val="center"/>
              <w:rPr>
                <w:rFonts w:ascii="Garamond" w:hAnsi="Garamond"/>
                <w:sz w:val="22"/>
                <w:szCs w:val="22"/>
              </w:rPr>
            </w:pPr>
            <w:r w:rsidRPr="00FB32EA">
              <w:rPr>
                <w:rFonts w:ascii="Garamond" w:hAnsi="Garamond"/>
                <w:sz w:val="22"/>
                <w:szCs w:val="22"/>
              </w:rPr>
              <w:t>B016758</w:t>
            </w:r>
          </w:p>
        </w:tc>
        <w:tc>
          <w:tcPr>
            <w:tcW w:w="1093" w:type="dxa"/>
            <w:vAlign w:val="center"/>
          </w:tcPr>
          <w:p w:rsidR="00BA5F06" w:rsidRPr="00FB32EA" w:rsidRDefault="00BA5F06" w:rsidP="00085C0B">
            <w:pPr>
              <w:jc w:val="center"/>
              <w:rPr>
                <w:rFonts w:ascii="Garamond" w:hAnsi="Garamond"/>
                <w:sz w:val="22"/>
                <w:szCs w:val="22"/>
              </w:rPr>
            </w:pPr>
            <w:r w:rsidRPr="00FB32EA">
              <w:rPr>
                <w:rFonts w:ascii="Garamond" w:hAnsi="Garamond"/>
                <w:sz w:val="22"/>
                <w:szCs w:val="22"/>
              </w:rPr>
              <w:t>1-2</w:t>
            </w:r>
          </w:p>
        </w:tc>
        <w:tc>
          <w:tcPr>
            <w:tcW w:w="906" w:type="dxa"/>
            <w:vAlign w:val="center"/>
          </w:tcPr>
          <w:p w:rsidR="00BA5F06" w:rsidRPr="00FB32EA" w:rsidRDefault="00BA5F06" w:rsidP="00085C0B">
            <w:pPr>
              <w:jc w:val="center"/>
              <w:rPr>
                <w:rFonts w:ascii="Garamond" w:hAnsi="Garamond"/>
                <w:sz w:val="22"/>
                <w:szCs w:val="22"/>
              </w:rPr>
            </w:pPr>
            <w:r w:rsidRPr="00282B4C">
              <w:rPr>
                <w:rFonts w:ascii="Garamond" w:hAnsi="Garamond"/>
                <w:sz w:val="22"/>
                <w:szCs w:val="22"/>
              </w:rPr>
              <w:t>MEDF-01/B</w:t>
            </w:r>
          </w:p>
        </w:tc>
        <w:tc>
          <w:tcPr>
            <w:tcW w:w="684" w:type="dxa"/>
            <w:vAlign w:val="center"/>
          </w:tcPr>
          <w:p w:rsidR="00BA5F06" w:rsidRPr="00FB32EA" w:rsidRDefault="00BA5F06" w:rsidP="00085C0B">
            <w:pPr>
              <w:jc w:val="center"/>
              <w:rPr>
                <w:rFonts w:ascii="Garamond" w:hAnsi="Garamond"/>
                <w:sz w:val="22"/>
                <w:szCs w:val="22"/>
              </w:rPr>
            </w:pPr>
            <w:r w:rsidRPr="00FB32EA">
              <w:rPr>
                <w:rFonts w:ascii="Garamond" w:hAnsi="Garamond"/>
                <w:sz w:val="22"/>
                <w:szCs w:val="22"/>
              </w:rPr>
              <w:t>3</w:t>
            </w:r>
          </w:p>
        </w:tc>
        <w:tc>
          <w:tcPr>
            <w:tcW w:w="981" w:type="dxa"/>
            <w:vAlign w:val="center"/>
          </w:tcPr>
          <w:p w:rsidR="00BA5F06" w:rsidRPr="00FB32EA" w:rsidRDefault="00BA5F06" w:rsidP="00085C0B">
            <w:pPr>
              <w:jc w:val="center"/>
              <w:rPr>
                <w:rFonts w:ascii="Garamond" w:hAnsi="Garamond"/>
                <w:sz w:val="22"/>
                <w:szCs w:val="22"/>
              </w:rPr>
            </w:pPr>
            <w:r w:rsidRPr="00FB32EA">
              <w:rPr>
                <w:rFonts w:ascii="Garamond" w:hAnsi="Garamond"/>
                <w:sz w:val="22"/>
                <w:szCs w:val="22"/>
              </w:rPr>
              <w:t>36</w:t>
            </w:r>
          </w:p>
        </w:tc>
        <w:tc>
          <w:tcPr>
            <w:tcW w:w="1581" w:type="dxa"/>
            <w:vAlign w:val="center"/>
          </w:tcPr>
          <w:p w:rsidR="00BA5F06" w:rsidRPr="00FB32EA" w:rsidRDefault="00BA5F06" w:rsidP="00085C0B">
            <w:pPr>
              <w:jc w:val="center"/>
              <w:rPr>
                <w:rFonts w:ascii="Garamond" w:hAnsi="Garamond"/>
                <w:sz w:val="22"/>
                <w:szCs w:val="22"/>
              </w:rPr>
            </w:pPr>
            <w:r w:rsidRPr="00FB32EA">
              <w:rPr>
                <w:rFonts w:ascii="Garamond" w:hAnsi="Garamond"/>
                <w:sz w:val="22"/>
                <w:szCs w:val="22"/>
              </w:rPr>
              <w:t>900,00</w:t>
            </w:r>
          </w:p>
        </w:tc>
      </w:tr>
      <w:tr w:rsidR="00BA5F06" w:rsidRPr="00FB32EA" w:rsidTr="00B55665">
        <w:trPr>
          <w:trHeight w:val="865"/>
        </w:trPr>
        <w:tc>
          <w:tcPr>
            <w:tcW w:w="1443" w:type="dxa"/>
          </w:tcPr>
          <w:p w:rsidR="00BA5F06" w:rsidRPr="00FB32EA" w:rsidRDefault="00BA5F06" w:rsidP="00085C0B">
            <w:pPr>
              <w:jc w:val="center"/>
              <w:rPr>
                <w:rFonts w:ascii="Garamond" w:hAnsi="Garamond"/>
              </w:rPr>
            </w:pPr>
            <w:r>
              <w:rPr>
                <w:rFonts w:ascii="Garamond" w:hAnsi="Garamond"/>
                <w:noProof/>
              </w:rPr>
              <mc:AlternateContent>
                <mc:Choice Requires="wps">
                  <w:drawing>
                    <wp:anchor distT="0" distB="0" distL="114300" distR="114300" simplePos="0" relativeHeight="251663360" behindDoc="0" locked="0" layoutInCell="1" allowOverlap="1" wp14:anchorId="509F1FD6" wp14:editId="03952FB6">
                      <wp:simplePos x="0" y="0"/>
                      <wp:positionH relativeFrom="column">
                        <wp:posOffset>288925</wp:posOffset>
                      </wp:positionH>
                      <wp:positionV relativeFrom="paragraph">
                        <wp:posOffset>124460</wp:posOffset>
                      </wp:positionV>
                      <wp:extent cx="276225" cy="276225"/>
                      <wp:effectExtent l="0" t="0" r="28575" b="28575"/>
                      <wp:wrapNone/>
                      <wp:docPr id="5" name="Rettangolo 5"/>
                      <wp:cNvGraphicFramePr/>
                      <a:graphic xmlns:a="http://schemas.openxmlformats.org/drawingml/2006/main">
                        <a:graphicData uri="http://schemas.microsoft.com/office/word/2010/wordprocessingShape">
                          <wps:wsp>
                            <wps:cNvSpPr/>
                            <wps:spPr>
                              <a:xfrm>
                                <a:off x="0" y="0"/>
                                <a:ext cx="276225" cy="2762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CF72AB" id="Rettangolo 5" o:spid="_x0000_s1026" style="position:absolute;margin-left:22.75pt;margin-top:9.8pt;width:21.75pt;height:21.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" fillcolor="window" strokecolor="windowText" strokeweight="1pt"/>
                  </w:pict>
                </mc:Fallback>
              </mc:AlternateContent>
            </w:r>
          </w:p>
        </w:tc>
        <w:tc>
          <w:tcPr>
            <w:tcW w:w="2070" w:type="dxa"/>
            <w:vAlign w:val="center"/>
          </w:tcPr>
          <w:p w:rsidR="00BA5F06" w:rsidRPr="00FB32EA" w:rsidRDefault="00BA5F06" w:rsidP="00085C0B">
            <w:pPr>
              <w:jc w:val="center"/>
              <w:rPr>
                <w:rFonts w:ascii="Garamond" w:hAnsi="Garamond"/>
                <w:sz w:val="22"/>
                <w:szCs w:val="22"/>
              </w:rPr>
            </w:pPr>
            <w:r w:rsidRPr="00FB32EA">
              <w:rPr>
                <w:rFonts w:ascii="Garamond" w:hAnsi="Garamond"/>
                <w:sz w:val="22"/>
                <w:szCs w:val="22"/>
              </w:rPr>
              <w:t>Teoria e metodologia dell'allenamento</w:t>
            </w:r>
          </w:p>
        </w:tc>
        <w:tc>
          <w:tcPr>
            <w:tcW w:w="1160" w:type="dxa"/>
            <w:vAlign w:val="center"/>
          </w:tcPr>
          <w:p w:rsidR="00BA5F06" w:rsidRPr="00FB32EA" w:rsidRDefault="00BA5F06" w:rsidP="00085C0B">
            <w:pPr>
              <w:jc w:val="center"/>
              <w:rPr>
                <w:rFonts w:ascii="Garamond" w:hAnsi="Garamond"/>
                <w:sz w:val="22"/>
                <w:szCs w:val="22"/>
              </w:rPr>
            </w:pPr>
            <w:r w:rsidRPr="00FB32EA">
              <w:rPr>
                <w:rFonts w:ascii="Garamond" w:hAnsi="Garamond"/>
                <w:sz w:val="22"/>
                <w:szCs w:val="22"/>
              </w:rPr>
              <w:t>B016780</w:t>
            </w:r>
          </w:p>
        </w:tc>
        <w:tc>
          <w:tcPr>
            <w:tcW w:w="1093" w:type="dxa"/>
            <w:vAlign w:val="center"/>
          </w:tcPr>
          <w:p w:rsidR="00BA5F06" w:rsidRPr="00FB32EA" w:rsidRDefault="00BA5F06" w:rsidP="00085C0B">
            <w:pPr>
              <w:jc w:val="center"/>
              <w:rPr>
                <w:rFonts w:ascii="Garamond" w:hAnsi="Garamond"/>
                <w:sz w:val="22"/>
                <w:szCs w:val="22"/>
              </w:rPr>
            </w:pPr>
            <w:r w:rsidRPr="00FB32EA">
              <w:rPr>
                <w:rFonts w:ascii="Garamond" w:hAnsi="Garamond"/>
                <w:sz w:val="22"/>
                <w:szCs w:val="22"/>
              </w:rPr>
              <w:t>1-2</w:t>
            </w:r>
          </w:p>
        </w:tc>
        <w:tc>
          <w:tcPr>
            <w:tcW w:w="906" w:type="dxa"/>
            <w:vAlign w:val="center"/>
          </w:tcPr>
          <w:p w:rsidR="00BA5F06" w:rsidRPr="00FB32EA" w:rsidRDefault="00BA5F06" w:rsidP="00085C0B">
            <w:pPr>
              <w:jc w:val="center"/>
              <w:rPr>
                <w:rFonts w:ascii="Garamond" w:hAnsi="Garamond"/>
                <w:sz w:val="22"/>
                <w:szCs w:val="22"/>
              </w:rPr>
            </w:pPr>
            <w:r w:rsidRPr="00282B4C">
              <w:rPr>
                <w:rFonts w:ascii="Garamond" w:hAnsi="Garamond"/>
                <w:sz w:val="22"/>
                <w:szCs w:val="22"/>
              </w:rPr>
              <w:t>MEDF-01/B</w:t>
            </w:r>
          </w:p>
        </w:tc>
        <w:tc>
          <w:tcPr>
            <w:tcW w:w="684" w:type="dxa"/>
            <w:vAlign w:val="center"/>
          </w:tcPr>
          <w:p w:rsidR="00BA5F06" w:rsidRPr="00FB32EA" w:rsidRDefault="00BA5F06" w:rsidP="00085C0B">
            <w:pPr>
              <w:jc w:val="center"/>
              <w:rPr>
                <w:rFonts w:ascii="Garamond" w:hAnsi="Garamond"/>
                <w:sz w:val="22"/>
                <w:szCs w:val="22"/>
              </w:rPr>
            </w:pPr>
            <w:r w:rsidRPr="00FB32EA">
              <w:rPr>
                <w:rFonts w:ascii="Garamond" w:hAnsi="Garamond"/>
                <w:sz w:val="22"/>
                <w:szCs w:val="22"/>
              </w:rPr>
              <w:t>4</w:t>
            </w:r>
          </w:p>
        </w:tc>
        <w:tc>
          <w:tcPr>
            <w:tcW w:w="981" w:type="dxa"/>
            <w:vAlign w:val="center"/>
          </w:tcPr>
          <w:p w:rsidR="00BA5F06" w:rsidRPr="00FB32EA" w:rsidRDefault="00BA5F06" w:rsidP="00085C0B">
            <w:pPr>
              <w:jc w:val="center"/>
              <w:rPr>
                <w:rFonts w:ascii="Garamond" w:hAnsi="Garamond"/>
                <w:sz w:val="22"/>
                <w:szCs w:val="22"/>
              </w:rPr>
            </w:pPr>
            <w:r w:rsidRPr="00FB32EA">
              <w:rPr>
                <w:rFonts w:ascii="Garamond" w:hAnsi="Garamond"/>
                <w:sz w:val="22"/>
                <w:szCs w:val="22"/>
              </w:rPr>
              <w:t>48</w:t>
            </w:r>
          </w:p>
        </w:tc>
        <w:tc>
          <w:tcPr>
            <w:tcW w:w="1581" w:type="dxa"/>
            <w:vAlign w:val="center"/>
          </w:tcPr>
          <w:p w:rsidR="00BA5F06" w:rsidRPr="00FB32EA" w:rsidRDefault="00BA5F06" w:rsidP="00085C0B">
            <w:pPr>
              <w:jc w:val="center"/>
              <w:rPr>
                <w:rFonts w:ascii="Garamond" w:hAnsi="Garamond"/>
                <w:sz w:val="22"/>
                <w:szCs w:val="22"/>
              </w:rPr>
            </w:pPr>
            <w:r w:rsidRPr="00FB32EA">
              <w:rPr>
                <w:rFonts w:ascii="Garamond" w:hAnsi="Garamond"/>
                <w:sz w:val="22"/>
                <w:szCs w:val="22"/>
              </w:rPr>
              <w:t>1.200,00</w:t>
            </w:r>
          </w:p>
        </w:tc>
      </w:tr>
      <w:tr w:rsidR="00BA5F06" w:rsidRPr="00FB32EA" w:rsidTr="00B55665">
        <w:tc>
          <w:tcPr>
            <w:tcW w:w="1443" w:type="dxa"/>
          </w:tcPr>
          <w:p w:rsidR="00BA5F06" w:rsidRPr="00FB32EA" w:rsidRDefault="00BA5F06" w:rsidP="00085C0B">
            <w:pPr>
              <w:jc w:val="center"/>
              <w:rPr>
                <w:rFonts w:ascii="Garamond" w:hAnsi="Garamond"/>
              </w:rPr>
            </w:pPr>
            <w:r>
              <w:rPr>
                <w:rFonts w:ascii="Garamond" w:hAnsi="Garamond"/>
                <w:noProof/>
              </w:rPr>
              <mc:AlternateContent>
                <mc:Choice Requires="wps">
                  <w:drawing>
                    <wp:anchor distT="0" distB="0" distL="114300" distR="114300" simplePos="0" relativeHeight="251665408" behindDoc="0" locked="0" layoutInCell="1" allowOverlap="1" wp14:anchorId="509F1FD6" wp14:editId="03952FB6">
                      <wp:simplePos x="0" y="0"/>
                      <wp:positionH relativeFrom="column">
                        <wp:posOffset>279400</wp:posOffset>
                      </wp:positionH>
                      <wp:positionV relativeFrom="paragraph">
                        <wp:posOffset>254635</wp:posOffset>
                      </wp:positionV>
                      <wp:extent cx="276225" cy="276225"/>
                      <wp:effectExtent l="0" t="0" r="28575" b="28575"/>
                      <wp:wrapNone/>
                      <wp:docPr id="6" name="Rettangolo 6"/>
                      <wp:cNvGraphicFramePr/>
                      <a:graphic xmlns:a="http://schemas.openxmlformats.org/drawingml/2006/main">
                        <a:graphicData uri="http://schemas.microsoft.com/office/word/2010/wordprocessingShape">
                          <wps:wsp>
                            <wps:cNvSpPr/>
                            <wps:spPr>
                              <a:xfrm>
                                <a:off x="0" y="0"/>
                                <a:ext cx="276225" cy="2762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2DB492" id="Rettangolo 6" o:spid="_x0000_s1026" style="position:absolute;margin-left:22pt;margin-top:20.05pt;width:21.75pt;height:21.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" fillcolor="window" strokecolor="windowText" strokeweight="1pt"/>
                  </w:pict>
                </mc:Fallback>
              </mc:AlternateContent>
            </w:r>
          </w:p>
        </w:tc>
        <w:tc>
          <w:tcPr>
            <w:tcW w:w="2070" w:type="dxa"/>
            <w:vAlign w:val="center"/>
          </w:tcPr>
          <w:p w:rsidR="00BA5F06" w:rsidRPr="00FB32EA" w:rsidRDefault="00BA5F06" w:rsidP="00085C0B">
            <w:pPr>
              <w:jc w:val="center"/>
              <w:rPr>
                <w:rFonts w:ascii="Garamond" w:hAnsi="Garamond"/>
                <w:sz w:val="22"/>
                <w:szCs w:val="22"/>
              </w:rPr>
            </w:pPr>
            <w:r w:rsidRPr="00FB32EA">
              <w:rPr>
                <w:rFonts w:ascii="Garamond" w:hAnsi="Garamond"/>
                <w:sz w:val="22"/>
                <w:szCs w:val="22"/>
              </w:rPr>
              <w:t>Teoria Tecnica e Didattica dell'attività motoria per l'età evolutiva, adulta e anziana</w:t>
            </w:r>
          </w:p>
        </w:tc>
        <w:tc>
          <w:tcPr>
            <w:tcW w:w="1160" w:type="dxa"/>
            <w:vAlign w:val="center"/>
          </w:tcPr>
          <w:p w:rsidR="00BA5F06" w:rsidRPr="00FB32EA" w:rsidRDefault="00BA5F06" w:rsidP="00085C0B">
            <w:pPr>
              <w:jc w:val="center"/>
              <w:rPr>
                <w:rFonts w:ascii="Garamond" w:hAnsi="Garamond"/>
                <w:sz w:val="22"/>
                <w:szCs w:val="22"/>
              </w:rPr>
            </w:pPr>
            <w:r w:rsidRPr="00FB32EA">
              <w:rPr>
                <w:rFonts w:ascii="Garamond" w:hAnsi="Garamond"/>
                <w:sz w:val="22"/>
                <w:szCs w:val="22"/>
              </w:rPr>
              <w:t>B016787</w:t>
            </w:r>
          </w:p>
        </w:tc>
        <w:tc>
          <w:tcPr>
            <w:tcW w:w="1093" w:type="dxa"/>
            <w:vAlign w:val="center"/>
          </w:tcPr>
          <w:p w:rsidR="00BA5F06" w:rsidRPr="00FB32EA" w:rsidRDefault="00BA5F06" w:rsidP="00085C0B">
            <w:pPr>
              <w:jc w:val="center"/>
              <w:rPr>
                <w:rFonts w:ascii="Garamond" w:hAnsi="Garamond"/>
                <w:sz w:val="22"/>
                <w:szCs w:val="22"/>
              </w:rPr>
            </w:pPr>
            <w:r w:rsidRPr="00FB32EA">
              <w:rPr>
                <w:rFonts w:ascii="Garamond" w:hAnsi="Garamond"/>
                <w:sz w:val="22"/>
                <w:szCs w:val="22"/>
              </w:rPr>
              <w:t>1-2</w:t>
            </w:r>
          </w:p>
        </w:tc>
        <w:tc>
          <w:tcPr>
            <w:tcW w:w="906" w:type="dxa"/>
            <w:vAlign w:val="center"/>
          </w:tcPr>
          <w:p w:rsidR="00BA5F06" w:rsidRPr="00FB32EA" w:rsidRDefault="00BA5F06" w:rsidP="00085C0B">
            <w:pPr>
              <w:jc w:val="center"/>
              <w:rPr>
                <w:rFonts w:ascii="Garamond" w:hAnsi="Garamond"/>
                <w:sz w:val="22"/>
                <w:szCs w:val="22"/>
              </w:rPr>
            </w:pPr>
            <w:r w:rsidRPr="00FE5628">
              <w:rPr>
                <w:rFonts w:ascii="Garamond" w:hAnsi="Garamond"/>
                <w:sz w:val="22"/>
                <w:szCs w:val="22"/>
              </w:rPr>
              <w:t>MEDF-01/</w:t>
            </w:r>
            <w:r>
              <w:rPr>
                <w:rFonts w:ascii="Garamond" w:hAnsi="Garamond"/>
                <w:sz w:val="22"/>
                <w:szCs w:val="22"/>
              </w:rPr>
              <w:t>A</w:t>
            </w:r>
          </w:p>
        </w:tc>
        <w:tc>
          <w:tcPr>
            <w:tcW w:w="684" w:type="dxa"/>
            <w:vAlign w:val="center"/>
          </w:tcPr>
          <w:p w:rsidR="00BA5F06" w:rsidRPr="00FB32EA" w:rsidRDefault="00BA5F06" w:rsidP="00085C0B">
            <w:pPr>
              <w:jc w:val="center"/>
              <w:rPr>
                <w:rFonts w:ascii="Garamond" w:hAnsi="Garamond"/>
                <w:sz w:val="22"/>
                <w:szCs w:val="22"/>
              </w:rPr>
            </w:pPr>
            <w:r w:rsidRPr="00FB32EA">
              <w:rPr>
                <w:rFonts w:ascii="Garamond" w:hAnsi="Garamond"/>
                <w:sz w:val="22"/>
                <w:szCs w:val="22"/>
              </w:rPr>
              <w:t>2</w:t>
            </w:r>
          </w:p>
        </w:tc>
        <w:tc>
          <w:tcPr>
            <w:tcW w:w="981" w:type="dxa"/>
            <w:vAlign w:val="center"/>
          </w:tcPr>
          <w:p w:rsidR="00BA5F06" w:rsidRPr="00FB32EA" w:rsidRDefault="00BA5F06" w:rsidP="00085C0B">
            <w:pPr>
              <w:jc w:val="center"/>
              <w:rPr>
                <w:rFonts w:ascii="Garamond" w:hAnsi="Garamond"/>
                <w:sz w:val="22"/>
                <w:szCs w:val="22"/>
              </w:rPr>
            </w:pPr>
            <w:r w:rsidRPr="00FB32EA">
              <w:rPr>
                <w:rFonts w:ascii="Garamond" w:hAnsi="Garamond"/>
                <w:sz w:val="22"/>
                <w:szCs w:val="22"/>
              </w:rPr>
              <w:t>24</w:t>
            </w:r>
          </w:p>
        </w:tc>
        <w:tc>
          <w:tcPr>
            <w:tcW w:w="1581" w:type="dxa"/>
            <w:vAlign w:val="center"/>
          </w:tcPr>
          <w:p w:rsidR="00BA5F06" w:rsidRPr="00FB32EA" w:rsidRDefault="00BA5F06" w:rsidP="00085C0B">
            <w:pPr>
              <w:jc w:val="center"/>
              <w:rPr>
                <w:rFonts w:ascii="Garamond" w:hAnsi="Garamond"/>
                <w:sz w:val="22"/>
                <w:szCs w:val="22"/>
              </w:rPr>
            </w:pPr>
            <w:r w:rsidRPr="00FB32EA">
              <w:rPr>
                <w:rFonts w:ascii="Garamond" w:hAnsi="Garamond"/>
                <w:sz w:val="22"/>
                <w:szCs w:val="22"/>
              </w:rPr>
              <w:t>600,00</w:t>
            </w:r>
          </w:p>
        </w:tc>
      </w:tr>
      <w:tr w:rsidR="00BA5F06" w:rsidRPr="00FB32EA" w:rsidTr="00B55665">
        <w:tc>
          <w:tcPr>
            <w:tcW w:w="1443" w:type="dxa"/>
          </w:tcPr>
          <w:p w:rsidR="00BA5F06" w:rsidRPr="00FB32EA" w:rsidRDefault="00BA5F06" w:rsidP="00085C0B">
            <w:pPr>
              <w:jc w:val="center"/>
              <w:rPr>
                <w:rFonts w:ascii="Garamond" w:hAnsi="Garamond"/>
              </w:rPr>
            </w:pPr>
            <w:r>
              <w:rPr>
                <w:rFonts w:ascii="Garamond" w:hAnsi="Garamond"/>
                <w:noProof/>
              </w:rPr>
              <mc:AlternateContent>
                <mc:Choice Requires="wps">
                  <w:drawing>
                    <wp:anchor distT="0" distB="0" distL="114300" distR="114300" simplePos="0" relativeHeight="251667456" behindDoc="0" locked="0" layoutInCell="1" allowOverlap="1" wp14:anchorId="509F1FD6" wp14:editId="03952FB6">
                      <wp:simplePos x="0" y="0"/>
                      <wp:positionH relativeFrom="column">
                        <wp:posOffset>269875</wp:posOffset>
                      </wp:positionH>
                      <wp:positionV relativeFrom="paragraph">
                        <wp:posOffset>234315</wp:posOffset>
                      </wp:positionV>
                      <wp:extent cx="276225" cy="276225"/>
                      <wp:effectExtent l="0" t="0" r="28575" b="28575"/>
                      <wp:wrapNone/>
                      <wp:docPr id="7" name="Rettangolo 7"/>
                      <wp:cNvGraphicFramePr/>
                      <a:graphic xmlns:a="http://schemas.openxmlformats.org/drawingml/2006/main">
                        <a:graphicData uri="http://schemas.microsoft.com/office/word/2010/wordprocessingShape">
                          <wps:wsp>
                            <wps:cNvSpPr/>
                            <wps:spPr>
                              <a:xfrm>
                                <a:off x="0" y="0"/>
                                <a:ext cx="276225" cy="2762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BEEEE6" id="Rettangolo 7" o:spid="_x0000_s1026" style="position:absolute;margin-left:21.25pt;margin-top:18.45pt;width:21.75pt;height:21.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" fillcolor="window" strokecolor="windowText" strokeweight="1pt"/>
                  </w:pict>
                </mc:Fallback>
              </mc:AlternateContent>
            </w:r>
          </w:p>
        </w:tc>
        <w:tc>
          <w:tcPr>
            <w:tcW w:w="2070" w:type="dxa"/>
            <w:vAlign w:val="center"/>
          </w:tcPr>
          <w:p w:rsidR="00BA5F06" w:rsidRPr="00FB32EA" w:rsidRDefault="00BA5F06" w:rsidP="00085C0B">
            <w:pPr>
              <w:jc w:val="center"/>
              <w:rPr>
                <w:rFonts w:ascii="Garamond" w:hAnsi="Garamond"/>
                <w:sz w:val="22"/>
                <w:szCs w:val="22"/>
              </w:rPr>
            </w:pPr>
            <w:r w:rsidRPr="00FB32EA">
              <w:rPr>
                <w:rFonts w:ascii="Garamond" w:hAnsi="Garamond"/>
                <w:sz w:val="22"/>
                <w:szCs w:val="22"/>
              </w:rPr>
              <w:t>Teoria Tecnica e Didattica dell'attività motoria per l'età evolutiva, adulta e anziana</w:t>
            </w:r>
          </w:p>
        </w:tc>
        <w:tc>
          <w:tcPr>
            <w:tcW w:w="1160" w:type="dxa"/>
            <w:vAlign w:val="center"/>
          </w:tcPr>
          <w:p w:rsidR="00BA5F06" w:rsidRPr="00FB32EA" w:rsidRDefault="00BA5F06" w:rsidP="00085C0B">
            <w:pPr>
              <w:jc w:val="center"/>
              <w:rPr>
                <w:rFonts w:ascii="Garamond" w:hAnsi="Garamond"/>
                <w:sz w:val="22"/>
                <w:szCs w:val="22"/>
              </w:rPr>
            </w:pPr>
            <w:r w:rsidRPr="00FB32EA">
              <w:rPr>
                <w:rFonts w:ascii="Garamond" w:hAnsi="Garamond"/>
                <w:sz w:val="22"/>
                <w:szCs w:val="22"/>
              </w:rPr>
              <w:t>B016787</w:t>
            </w:r>
          </w:p>
        </w:tc>
        <w:tc>
          <w:tcPr>
            <w:tcW w:w="1093" w:type="dxa"/>
            <w:vAlign w:val="center"/>
          </w:tcPr>
          <w:p w:rsidR="00BA5F06" w:rsidRPr="00FB32EA" w:rsidRDefault="00BA5F06" w:rsidP="00085C0B">
            <w:pPr>
              <w:jc w:val="center"/>
              <w:rPr>
                <w:rFonts w:ascii="Garamond" w:hAnsi="Garamond"/>
                <w:sz w:val="22"/>
                <w:szCs w:val="22"/>
              </w:rPr>
            </w:pPr>
            <w:r w:rsidRPr="00FB32EA">
              <w:rPr>
                <w:rFonts w:ascii="Garamond" w:hAnsi="Garamond"/>
                <w:sz w:val="22"/>
                <w:szCs w:val="22"/>
              </w:rPr>
              <w:t>1-2</w:t>
            </w:r>
          </w:p>
        </w:tc>
        <w:tc>
          <w:tcPr>
            <w:tcW w:w="906" w:type="dxa"/>
            <w:vAlign w:val="center"/>
          </w:tcPr>
          <w:p w:rsidR="00BA5F06" w:rsidRPr="00FB32EA" w:rsidRDefault="00BA5F06" w:rsidP="00085C0B">
            <w:pPr>
              <w:jc w:val="center"/>
              <w:rPr>
                <w:rFonts w:ascii="Garamond" w:hAnsi="Garamond"/>
                <w:sz w:val="22"/>
                <w:szCs w:val="22"/>
              </w:rPr>
            </w:pPr>
            <w:r w:rsidRPr="00FE5628">
              <w:rPr>
                <w:rFonts w:ascii="Garamond" w:hAnsi="Garamond"/>
                <w:sz w:val="22"/>
                <w:szCs w:val="22"/>
              </w:rPr>
              <w:t>MEDF-01/</w:t>
            </w:r>
            <w:r>
              <w:rPr>
                <w:rFonts w:ascii="Garamond" w:hAnsi="Garamond"/>
                <w:sz w:val="22"/>
                <w:szCs w:val="22"/>
              </w:rPr>
              <w:t>A</w:t>
            </w:r>
          </w:p>
        </w:tc>
        <w:tc>
          <w:tcPr>
            <w:tcW w:w="684" w:type="dxa"/>
            <w:vAlign w:val="center"/>
          </w:tcPr>
          <w:p w:rsidR="00BA5F06" w:rsidRPr="00FB32EA" w:rsidRDefault="00BA5F06" w:rsidP="00085C0B">
            <w:pPr>
              <w:jc w:val="center"/>
              <w:rPr>
                <w:rFonts w:ascii="Garamond" w:hAnsi="Garamond"/>
                <w:sz w:val="22"/>
                <w:szCs w:val="22"/>
              </w:rPr>
            </w:pPr>
            <w:r w:rsidRPr="00FB32EA">
              <w:rPr>
                <w:rFonts w:ascii="Garamond" w:hAnsi="Garamond"/>
                <w:sz w:val="22"/>
                <w:szCs w:val="22"/>
              </w:rPr>
              <w:t>2</w:t>
            </w:r>
          </w:p>
        </w:tc>
        <w:tc>
          <w:tcPr>
            <w:tcW w:w="981" w:type="dxa"/>
            <w:vAlign w:val="center"/>
          </w:tcPr>
          <w:p w:rsidR="00BA5F06" w:rsidRPr="00FB32EA" w:rsidRDefault="00BA5F06" w:rsidP="00085C0B">
            <w:pPr>
              <w:jc w:val="center"/>
              <w:rPr>
                <w:rFonts w:ascii="Garamond" w:hAnsi="Garamond"/>
                <w:sz w:val="22"/>
                <w:szCs w:val="22"/>
              </w:rPr>
            </w:pPr>
            <w:r w:rsidRPr="00FB32EA">
              <w:rPr>
                <w:rFonts w:ascii="Garamond" w:hAnsi="Garamond"/>
                <w:sz w:val="22"/>
                <w:szCs w:val="22"/>
              </w:rPr>
              <w:t>24</w:t>
            </w:r>
          </w:p>
        </w:tc>
        <w:tc>
          <w:tcPr>
            <w:tcW w:w="1581" w:type="dxa"/>
            <w:vAlign w:val="center"/>
          </w:tcPr>
          <w:p w:rsidR="00BA5F06" w:rsidRPr="00FB32EA" w:rsidRDefault="00BA5F06" w:rsidP="00085C0B">
            <w:pPr>
              <w:jc w:val="center"/>
              <w:rPr>
                <w:rFonts w:ascii="Garamond" w:hAnsi="Garamond"/>
                <w:sz w:val="22"/>
                <w:szCs w:val="22"/>
              </w:rPr>
            </w:pPr>
            <w:r w:rsidRPr="00FB32EA">
              <w:rPr>
                <w:rFonts w:ascii="Garamond" w:hAnsi="Garamond"/>
                <w:sz w:val="22"/>
                <w:szCs w:val="22"/>
              </w:rPr>
              <w:t>600,00</w:t>
            </w:r>
          </w:p>
        </w:tc>
      </w:tr>
      <w:tr w:rsidR="00BA5F06" w:rsidRPr="00FB32EA" w:rsidTr="00B55665">
        <w:tc>
          <w:tcPr>
            <w:tcW w:w="1443" w:type="dxa"/>
          </w:tcPr>
          <w:p w:rsidR="00BA5F06" w:rsidRPr="00FB32EA" w:rsidRDefault="00BA5F06" w:rsidP="00085C0B">
            <w:pPr>
              <w:jc w:val="center"/>
              <w:rPr>
                <w:rFonts w:ascii="Garamond" w:hAnsi="Garamond"/>
              </w:rPr>
            </w:pPr>
            <w:r>
              <w:rPr>
                <w:rFonts w:ascii="Garamond" w:hAnsi="Garamond"/>
                <w:noProof/>
              </w:rPr>
              <mc:AlternateContent>
                <mc:Choice Requires="wps">
                  <w:drawing>
                    <wp:anchor distT="0" distB="0" distL="114300" distR="114300" simplePos="0" relativeHeight="251669504" behindDoc="0" locked="0" layoutInCell="1" allowOverlap="1" wp14:anchorId="509F1FD6" wp14:editId="03952FB6">
                      <wp:simplePos x="0" y="0"/>
                      <wp:positionH relativeFrom="column">
                        <wp:posOffset>269875</wp:posOffset>
                      </wp:positionH>
                      <wp:positionV relativeFrom="paragraph">
                        <wp:posOffset>203835</wp:posOffset>
                      </wp:positionV>
                      <wp:extent cx="276225" cy="276225"/>
                      <wp:effectExtent l="0" t="0" r="28575" b="28575"/>
                      <wp:wrapNone/>
                      <wp:docPr id="8" name="Rettangolo 8"/>
                      <wp:cNvGraphicFramePr/>
                      <a:graphic xmlns:a="http://schemas.openxmlformats.org/drawingml/2006/main">
                        <a:graphicData uri="http://schemas.microsoft.com/office/word/2010/wordprocessingShape">
                          <wps:wsp>
                            <wps:cNvSpPr/>
                            <wps:spPr>
                              <a:xfrm>
                                <a:off x="0" y="0"/>
                                <a:ext cx="276225" cy="2762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1E2F55" id="Rettangolo 8" o:spid="_x0000_s1026" style="position:absolute;margin-left:21.25pt;margin-top:16.05pt;width:21.75pt;height:21.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" fillcolor="window" strokecolor="windowText" strokeweight="1pt"/>
                  </w:pict>
                </mc:Fallback>
              </mc:AlternateContent>
            </w:r>
          </w:p>
        </w:tc>
        <w:tc>
          <w:tcPr>
            <w:tcW w:w="2070" w:type="dxa"/>
            <w:vAlign w:val="center"/>
          </w:tcPr>
          <w:p w:rsidR="00BA5F06" w:rsidRPr="00FB32EA" w:rsidRDefault="00BA5F06" w:rsidP="00085C0B">
            <w:pPr>
              <w:jc w:val="center"/>
              <w:rPr>
                <w:rFonts w:ascii="Garamond" w:hAnsi="Garamond"/>
                <w:sz w:val="22"/>
                <w:szCs w:val="22"/>
              </w:rPr>
            </w:pPr>
            <w:r w:rsidRPr="00FB32EA">
              <w:rPr>
                <w:rFonts w:ascii="Garamond" w:hAnsi="Garamond"/>
                <w:sz w:val="22"/>
                <w:szCs w:val="22"/>
              </w:rPr>
              <w:t>Teoria tecnica didattica dell'attività motoria per età evolutiva adulta e anziana - tirocinio</w:t>
            </w:r>
          </w:p>
        </w:tc>
        <w:tc>
          <w:tcPr>
            <w:tcW w:w="1160" w:type="dxa"/>
            <w:vAlign w:val="center"/>
          </w:tcPr>
          <w:p w:rsidR="00BA5F06" w:rsidRPr="00FB32EA" w:rsidRDefault="00BA5F06" w:rsidP="00085C0B">
            <w:pPr>
              <w:jc w:val="center"/>
              <w:rPr>
                <w:rFonts w:ascii="Garamond" w:hAnsi="Garamond"/>
                <w:sz w:val="22"/>
                <w:szCs w:val="22"/>
              </w:rPr>
            </w:pPr>
            <w:r w:rsidRPr="00FB32EA">
              <w:rPr>
                <w:rFonts w:ascii="Garamond" w:hAnsi="Garamond"/>
                <w:sz w:val="22"/>
                <w:szCs w:val="22"/>
              </w:rPr>
              <w:t>B016788</w:t>
            </w:r>
          </w:p>
        </w:tc>
        <w:tc>
          <w:tcPr>
            <w:tcW w:w="1093" w:type="dxa"/>
            <w:vAlign w:val="center"/>
          </w:tcPr>
          <w:p w:rsidR="00BA5F06" w:rsidRPr="00FB32EA" w:rsidRDefault="00BA5F06" w:rsidP="00085C0B">
            <w:pPr>
              <w:jc w:val="center"/>
              <w:rPr>
                <w:rFonts w:ascii="Garamond" w:hAnsi="Garamond"/>
                <w:sz w:val="22"/>
                <w:szCs w:val="22"/>
              </w:rPr>
            </w:pPr>
            <w:r w:rsidRPr="00FB32EA">
              <w:rPr>
                <w:rFonts w:ascii="Garamond" w:hAnsi="Garamond"/>
                <w:sz w:val="22"/>
                <w:szCs w:val="22"/>
              </w:rPr>
              <w:t>1-2</w:t>
            </w:r>
          </w:p>
        </w:tc>
        <w:tc>
          <w:tcPr>
            <w:tcW w:w="906" w:type="dxa"/>
            <w:vAlign w:val="center"/>
          </w:tcPr>
          <w:p w:rsidR="00BA5F06" w:rsidRPr="00FB32EA" w:rsidRDefault="00BA5F06" w:rsidP="00085C0B">
            <w:pPr>
              <w:jc w:val="center"/>
              <w:rPr>
                <w:rFonts w:ascii="Garamond" w:hAnsi="Garamond"/>
                <w:sz w:val="22"/>
                <w:szCs w:val="22"/>
              </w:rPr>
            </w:pPr>
            <w:r w:rsidRPr="00FE5628">
              <w:rPr>
                <w:rFonts w:ascii="Garamond" w:hAnsi="Garamond"/>
                <w:sz w:val="22"/>
                <w:szCs w:val="22"/>
              </w:rPr>
              <w:t>MEDF-01/</w:t>
            </w:r>
            <w:r>
              <w:rPr>
                <w:rFonts w:ascii="Garamond" w:hAnsi="Garamond"/>
                <w:sz w:val="22"/>
                <w:szCs w:val="22"/>
              </w:rPr>
              <w:t>A</w:t>
            </w:r>
          </w:p>
        </w:tc>
        <w:tc>
          <w:tcPr>
            <w:tcW w:w="684" w:type="dxa"/>
            <w:vAlign w:val="center"/>
          </w:tcPr>
          <w:p w:rsidR="00BA5F06" w:rsidRPr="00FB32EA" w:rsidRDefault="00BA5F06" w:rsidP="00085C0B">
            <w:pPr>
              <w:jc w:val="center"/>
              <w:rPr>
                <w:rFonts w:ascii="Garamond" w:hAnsi="Garamond"/>
                <w:sz w:val="22"/>
                <w:szCs w:val="22"/>
              </w:rPr>
            </w:pPr>
            <w:r w:rsidRPr="00FB32EA">
              <w:rPr>
                <w:rFonts w:ascii="Garamond" w:hAnsi="Garamond"/>
                <w:sz w:val="22"/>
                <w:szCs w:val="22"/>
              </w:rPr>
              <w:t>2</w:t>
            </w:r>
          </w:p>
        </w:tc>
        <w:tc>
          <w:tcPr>
            <w:tcW w:w="981" w:type="dxa"/>
            <w:vAlign w:val="center"/>
          </w:tcPr>
          <w:p w:rsidR="00BA5F06" w:rsidRPr="00FB32EA" w:rsidRDefault="00BA5F06" w:rsidP="00085C0B">
            <w:pPr>
              <w:jc w:val="center"/>
              <w:rPr>
                <w:rFonts w:ascii="Garamond" w:hAnsi="Garamond"/>
                <w:sz w:val="22"/>
                <w:szCs w:val="22"/>
              </w:rPr>
            </w:pPr>
            <w:r w:rsidRPr="00FB32EA">
              <w:rPr>
                <w:rFonts w:ascii="Garamond" w:hAnsi="Garamond"/>
                <w:sz w:val="22"/>
                <w:szCs w:val="22"/>
              </w:rPr>
              <w:t>24</w:t>
            </w:r>
          </w:p>
        </w:tc>
        <w:tc>
          <w:tcPr>
            <w:tcW w:w="1581" w:type="dxa"/>
            <w:vAlign w:val="center"/>
          </w:tcPr>
          <w:p w:rsidR="00BA5F06" w:rsidRPr="00FB32EA" w:rsidRDefault="00BA5F06" w:rsidP="00085C0B">
            <w:pPr>
              <w:jc w:val="center"/>
              <w:rPr>
                <w:rFonts w:ascii="Garamond" w:hAnsi="Garamond"/>
                <w:sz w:val="22"/>
                <w:szCs w:val="22"/>
              </w:rPr>
            </w:pPr>
            <w:r w:rsidRPr="00FB32EA">
              <w:rPr>
                <w:rFonts w:ascii="Garamond" w:hAnsi="Garamond"/>
                <w:sz w:val="22"/>
                <w:szCs w:val="22"/>
              </w:rPr>
              <w:t>600,00</w:t>
            </w:r>
          </w:p>
        </w:tc>
      </w:tr>
      <w:tr w:rsidR="00BA5F06" w:rsidRPr="00FB32EA" w:rsidTr="00B55665">
        <w:tc>
          <w:tcPr>
            <w:tcW w:w="1443" w:type="dxa"/>
          </w:tcPr>
          <w:p w:rsidR="00BA5F06" w:rsidRPr="00FB32EA" w:rsidRDefault="00BA5F06" w:rsidP="00085C0B">
            <w:pPr>
              <w:jc w:val="center"/>
              <w:rPr>
                <w:rFonts w:ascii="Garamond" w:hAnsi="Garamond"/>
              </w:rPr>
            </w:pPr>
            <w:r>
              <w:rPr>
                <w:rFonts w:ascii="Garamond" w:hAnsi="Garamond"/>
                <w:noProof/>
              </w:rPr>
              <mc:AlternateContent>
                <mc:Choice Requires="wps">
                  <w:drawing>
                    <wp:anchor distT="0" distB="0" distL="114300" distR="114300" simplePos="0" relativeHeight="251671552" behindDoc="0" locked="0" layoutInCell="1" allowOverlap="1" wp14:anchorId="509F1FD6" wp14:editId="03952FB6">
                      <wp:simplePos x="0" y="0"/>
                      <wp:positionH relativeFrom="column">
                        <wp:posOffset>279400</wp:posOffset>
                      </wp:positionH>
                      <wp:positionV relativeFrom="paragraph">
                        <wp:posOffset>83820</wp:posOffset>
                      </wp:positionV>
                      <wp:extent cx="276225" cy="276225"/>
                      <wp:effectExtent l="0" t="0" r="28575" b="28575"/>
                      <wp:wrapNone/>
                      <wp:docPr id="9" name="Rettangolo 9"/>
                      <wp:cNvGraphicFramePr/>
                      <a:graphic xmlns:a="http://schemas.openxmlformats.org/drawingml/2006/main">
                        <a:graphicData uri="http://schemas.microsoft.com/office/word/2010/wordprocessingShape">
                          <wps:wsp>
                            <wps:cNvSpPr/>
                            <wps:spPr>
                              <a:xfrm>
                                <a:off x="0" y="0"/>
                                <a:ext cx="276225" cy="2762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A66D27" id="Rettangolo 9" o:spid="_x0000_s1026" style="position:absolute;margin-left:22pt;margin-top:6.6pt;width:21.75pt;height:21.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" fillcolor="window" strokecolor="windowText" strokeweight="1pt"/>
                  </w:pict>
                </mc:Fallback>
              </mc:AlternateContent>
            </w:r>
          </w:p>
        </w:tc>
        <w:tc>
          <w:tcPr>
            <w:tcW w:w="2070" w:type="dxa"/>
            <w:vAlign w:val="center"/>
          </w:tcPr>
          <w:p w:rsidR="00BA5F06" w:rsidRPr="00FB32EA" w:rsidRDefault="00BA5F06" w:rsidP="00085C0B">
            <w:pPr>
              <w:jc w:val="center"/>
              <w:rPr>
                <w:rFonts w:ascii="Garamond" w:hAnsi="Garamond"/>
                <w:sz w:val="22"/>
                <w:szCs w:val="22"/>
              </w:rPr>
            </w:pPr>
            <w:r w:rsidRPr="00FB32EA">
              <w:rPr>
                <w:rFonts w:ascii="Garamond" w:hAnsi="Garamond"/>
                <w:sz w:val="22"/>
                <w:szCs w:val="22"/>
              </w:rPr>
              <w:t>Teoria tecnica e didattica degli sport individuali - atletica</w:t>
            </w:r>
          </w:p>
        </w:tc>
        <w:tc>
          <w:tcPr>
            <w:tcW w:w="1160" w:type="dxa"/>
            <w:vAlign w:val="center"/>
          </w:tcPr>
          <w:p w:rsidR="00BA5F06" w:rsidRPr="00FB32EA" w:rsidRDefault="00BA5F06" w:rsidP="00085C0B">
            <w:pPr>
              <w:jc w:val="center"/>
              <w:rPr>
                <w:rFonts w:ascii="Garamond" w:hAnsi="Garamond"/>
                <w:sz w:val="22"/>
                <w:szCs w:val="22"/>
              </w:rPr>
            </w:pPr>
            <w:r w:rsidRPr="00FB32EA">
              <w:rPr>
                <w:rFonts w:ascii="Garamond" w:hAnsi="Garamond"/>
                <w:sz w:val="22"/>
                <w:szCs w:val="22"/>
              </w:rPr>
              <w:t>B032971</w:t>
            </w:r>
          </w:p>
        </w:tc>
        <w:tc>
          <w:tcPr>
            <w:tcW w:w="1093" w:type="dxa"/>
            <w:vAlign w:val="center"/>
          </w:tcPr>
          <w:p w:rsidR="00BA5F06" w:rsidRPr="00FB32EA" w:rsidRDefault="00BA5F06" w:rsidP="00085C0B">
            <w:pPr>
              <w:jc w:val="center"/>
              <w:rPr>
                <w:rFonts w:ascii="Garamond" w:hAnsi="Garamond"/>
                <w:sz w:val="22"/>
                <w:szCs w:val="22"/>
              </w:rPr>
            </w:pPr>
            <w:r w:rsidRPr="00FB32EA">
              <w:rPr>
                <w:rFonts w:ascii="Garamond" w:hAnsi="Garamond"/>
                <w:sz w:val="22"/>
                <w:szCs w:val="22"/>
              </w:rPr>
              <w:t>1-2</w:t>
            </w:r>
          </w:p>
        </w:tc>
        <w:tc>
          <w:tcPr>
            <w:tcW w:w="906" w:type="dxa"/>
            <w:vAlign w:val="center"/>
          </w:tcPr>
          <w:p w:rsidR="00BA5F06" w:rsidRPr="00FB32EA" w:rsidRDefault="00BA5F06" w:rsidP="00085C0B">
            <w:pPr>
              <w:jc w:val="center"/>
              <w:rPr>
                <w:rFonts w:ascii="Garamond" w:hAnsi="Garamond"/>
                <w:sz w:val="22"/>
                <w:szCs w:val="22"/>
              </w:rPr>
            </w:pPr>
            <w:r w:rsidRPr="00FE5628">
              <w:rPr>
                <w:rFonts w:ascii="Garamond" w:hAnsi="Garamond"/>
                <w:sz w:val="22"/>
                <w:szCs w:val="22"/>
              </w:rPr>
              <w:t>MEDF-01/B</w:t>
            </w:r>
          </w:p>
        </w:tc>
        <w:tc>
          <w:tcPr>
            <w:tcW w:w="684" w:type="dxa"/>
            <w:vAlign w:val="center"/>
          </w:tcPr>
          <w:p w:rsidR="00BA5F06" w:rsidRPr="00FB32EA" w:rsidRDefault="00BA5F06" w:rsidP="00085C0B">
            <w:pPr>
              <w:jc w:val="center"/>
              <w:rPr>
                <w:rFonts w:ascii="Garamond" w:hAnsi="Garamond"/>
                <w:sz w:val="22"/>
                <w:szCs w:val="22"/>
              </w:rPr>
            </w:pPr>
            <w:r w:rsidRPr="00FB32EA">
              <w:rPr>
                <w:rFonts w:ascii="Garamond" w:hAnsi="Garamond"/>
                <w:sz w:val="22"/>
                <w:szCs w:val="22"/>
              </w:rPr>
              <w:t>1</w:t>
            </w:r>
          </w:p>
        </w:tc>
        <w:tc>
          <w:tcPr>
            <w:tcW w:w="981" w:type="dxa"/>
            <w:vAlign w:val="center"/>
          </w:tcPr>
          <w:p w:rsidR="00BA5F06" w:rsidRPr="00FB32EA" w:rsidRDefault="00BA5F06" w:rsidP="00085C0B">
            <w:pPr>
              <w:jc w:val="center"/>
              <w:rPr>
                <w:rFonts w:ascii="Garamond" w:hAnsi="Garamond"/>
                <w:sz w:val="22"/>
                <w:szCs w:val="22"/>
              </w:rPr>
            </w:pPr>
            <w:r w:rsidRPr="00FB32EA">
              <w:rPr>
                <w:rFonts w:ascii="Garamond" w:hAnsi="Garamond"/>
                <w:sz w:val="22"/>
                <w:szCs w:val="22"/>
              </w:rPr>
              <w:t>12</w:t>
            </w:r>
          </w:p>
        </w:tc>
        <w:tc>
          <w:tcPr>
            <w:tcW w:w="1581" w:type="dxa"/>
            <w:vAlign w:val="center"/>
          </w:tcPr>
          <w:p w:rsidR="00BA5F06" w:rsidRPr="00FB32EA" w:rsidRDefault="00BA5F06" w:rsidP="00085C0B">
            <w:pPr>
              <w:jc w:val="center"/>
              <w:rPr>
                <w:rFonts w:ascii="Garamond" w:hAnsi="Garamond"/>
                <w:sz w:val="22"/>
                <w:szCs w:val="22"/>
              </w:rPr>
            </w:pPr>
            <w:r w:rsidRPr="00FB32EA">
              <w:rPr>
                <w:rFonts w:ascii="Garamond" w:hAnsi="Garamond"/>
                <w:sz w:val="22"/>
                <w:szCs w:val="22"/>
              </w:rPr>
              <w:t>300,00</w:t>
            </w:r>
          </w:p>
        </w:tc>
      </w:tr>
      <w:tr w:rsidR="00BA5F06" w:rsidRPr="00FB32EA" w:rsidTr="00B55665">
        <w:tc>
          <w:tcPr>
            <w:tcW w:w="1443" w:type="dxa"/>
          </w:tcPr>
          <w:p w:rsidR="00BA5F06" w:rsidRPr="00FB32EA" w:rsidRDefault="00BA5F06" w:rsidP="00085C0B">
            <w:pPr>
              <w:jc w:val="center"/>
              <w:rPr>
                <w:rFonts w:ascii="Garamond" w:hAnsi="Garamond"/>
              </w:rPr>
            </w:pPr>
            <w:r>
              <w:rPr>
                <w:rFonts w:ascii="Garamond" w:hAnsi="Garamond"/>
                <w:noProof/>
              </w:rPr>
              <w:lastRenderedPageBreak/>
              <mc:AlternateContent>
                <mc:Choice Requires="wps">
                  <w:drawing>
                    <wp:anchor distT="0" distB="0" distL="114300" distR="114300" simplePos="0" relativeHeight="251673600" behindDoc="0" locked="0" layoutInCell="1" allowOverlap="1" wp14:anchorId="509F1FD6" wp14:editId="03952FB6">
                      <wp:simplePos x="0" y="0"/>
                      <wp:positionH relativeFrom="column">
                        <wp:posOffset>279400</wp:posOffset>
                      </wp:positionH>
                      <wp:positionV relativeFrom="paragraph">
                        <wp:posOffset>196215</wp:posOffset>
                      </wp:positionV>
                      <wp:extent cx="276225" cy="276225"/>
                      <wp:effectExtent l="0" t="0" r="28575" b="28575"/>
                      <wp:wrapNone/>
                      <wp:docPr id="10" name="Rettangolo 10"/>
                      <wp:cNvGraphicFramePr/>
                      <a:graphic xmlns:a="http://schemas.openxmlformats.org/drawingml/2006/main">
                        <a:graphicData uri="http://schemas.microsoft.com/office/word/2010/wordprocessingShape">
                          <wps:wsp>
                            <wps:cNvSpPr/>
                            <wps:spPr>
                              <a:xfrm>
                                <a:off x="0" y="0"/>
                                <a:ext cx="276225" cy="2762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8AE225" id="Rettangolo 10" o:spid="_x0000_s1026" style="position:absolute;margin-left:22pt;margin-top:15.45pt;width:21.75pt;height:21.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" fillcolor="window" strokecolor="windowText" strokeweight="1pt"/>
                  </w:pict>
                </mc:Fallback>
              </mc:AlternateContent>
            </w:r>
          </w:p>
        </w:tc>
        <w:tc>
          <w:tcPr>
            <w:tcW w:w="2070" w:type="dxa"/>
            <w:vAlign w:val="center"/>
          </w:tcPr>
          <w:p w:rsidR="00BA5F06" w:rsidRPr="00FB32EA" w:rsidRDefault="00BA5F06" w:rsidP="00085C0B">
            <w:pPr>
              <w:jc w:val="center"/>
              <w:rPr>
                <w:rFonts w:ascii="Garamond" w:hAnsi="Garamond"/>
                <w:sz w:val="22"/>
                <w:szCs w:val="22"/>
              </w:rPr>
            </w:pPr>
            <w:r w:rsidRPr="00FB32EA">
              <w:rPr>
                <w:rFonts w:ascii="Garamond" w:hAnsi="Garamond"/>
                <w:sz w:val="22"/>
                <w:szCs w:val="22"/>
              </w:rPr>
              <w:t>Teoria tecnica e didattica degli sport individuali - ginnastica</w:t>
            </w:r>
          </w:p>
        </w:tc>
        <w:tc>
          <w:tcPr>
            <w:tcW w:w="1160" w:type="dxa"/>
            <w:vAlign w:val="center"/>
          </w:tcPr>
          <w:p w:rsidR="00BA5F06" w:rsidRPr="00FB32EA" w:rsidRDefault="00BA5F06" w:rsidP="00085C0B">
            <w:pPr>
              <w:jc w:val="center"/>
              <w:rPr>
                <w:rFonts w:ascii="Garamond" w:hAnsi="Garamond"/>
                <w:sz w:val="22"/>
                <w:szCs w:val="22"/>
              </w:rPr>
            </w:pPr>
            <w:r w:rsidRPr="00FB32EA">
              <w:rPr>
                <w:rFonts w:ascii="Garamond" w:hAnsi="Garamond"/>
                <w:sz w:val="22"/>
                <w:szCs w:val="22"/>
              </w:rPr>
              <w:t>B032971</w:t>
            </w:r>
          </w:p>
        </w:tc>
        <w:tc>
          <w:tcPr>
            <w:tcW w:w="1093" w:type="dxa"/>
            <w:vAlign w:val="center"/>
          </w:tcPr>
          <w:p w:rsidR="00BA5F06" w:rsidRPr="00FB32EA" w:rsidRDefault="00BA5F06" w:rsidP="00085C0B">
            <w:pPr>
              <w:jc w:val="center"/>
              <w:rPr>
                <w:rFonts w:ascii="Garamond" w:hAnsi="Garamond"/>
                <w:sz w:val="22"/>
                <w:szCs w:val="22"/>
              </w:rPr>
            </w:pPr>
            <w:r w:rsidRPr="00FB32EA">
              <w:rPr>
                <w:rFonts w:ascii="Garamond" w:hAnsi="Garamond"/>
                <w:sz w:val="22"/>
                <w:szCs w:val="22"/>
              </w:rPr>
              <w:t>1-2</w:t>
            </w:r>
          </w:p>
        </w:tc>
        <w:tc>
          <w:tcPr>
            <w:tcW w:w="906" w:type="dxa"/>
            <w:vAlign w:val="center"/>
          </w:tcPr>
          <w:p w:rsidR="00BA5F06" w:rsidRPr="00FB32EA" w:rsidRDefault="00BA5F06" w:rsidP="00085C0B">
            <w:pPr>
              <w:jc w:val="center"/>
              <w:rPr>
                <w:rFonts w:ascii="Garamond" w:hAnsi="Garamond"/>
                <w:sz w:val="22"/>
                <w:szCs w:val="22"/>
              </w:rPr>
            </w:pPr>
            <w:r w:rsidRPr="00FE5628">
              <w:rPr>
                <w:rFonts w:ascii="Garamond" w:hAnsi="Garamond"/>
                <w:sz w:val="22"/>
                <w:szCs w:val="22"/>
              </w:rPr>
              <w:t>MEDF-01/B</w:t>
            </w:r>
          </w:p>
        </w:tc>
        <w:tc>
          <w:tcPr>
            <w:tcW w:w="684" w:type="dxa"/>
            <w:vAlign w:val="center"/>
          </w:tcPr>
          <w:p w:rsidR="00BA5F06" w:rsidRPr="00FB32EA" w:rsidRDefault="00BA5F06" w:rsidP="00085C0B">
            <w:pPr>
              <w:jc w:val="center"/>
              <w:rPr>
                <w:rFonts w:ascii="Garamond" w:hAnsi="Garamond"/>
                <w:sz w:val="22"/>
                <w:szCs w:val="22"/>
              </w:rPr>
            </w:pPr>
            <w:r w:rsidRPr="00FB32EA">
              <w:rPr>
                <w:rFonts w:ascii="Garamond" w:hAnsi="Garamond"/>
                <w:sz w:val="22"/>
                <w:szCs w:val="22"/>
              </w:rPr>
              <w:t>2</w:t>
            </w:r>
          </w:p>
        </w:tc>
        <w:tc>
          <w:tcPr>
            <w:tcW w:w="981" w:type="dxa"/>
            <w:vAlign w:val="center"/>
          </w:tcPr>
          <w:p w:rsidR="00BA5F06" w:rsidRPr="00FB32EA" w:rsidRDefault="00BA5F06" w:rsidP="00085C0B">
            <w:pPr>
              <w:jc w:val="center"/>
              <w:rPr>
                <w:rFonts w:ascii="Garamond" w:hAnsi="Garamond"/>
                <w:sz w:val="22"/>
                <w:szCs w:val="22"/>
              </w:rPr>
            </w:pPr>
            <w:r w:rsidRPr="00FB32EA">
              <w:rPr>
                <w:rFonts w:ascii="Garamond" w:hAnsi="Garamond"/>
                <w:sz w:val="22"/>
                <w:szCs w:val="22"/>
              </w:rPr>
              <w:t>24</w:t>
            </w:r>
          </w:p>
        </w:tc>
        <w:tc>
          <w:tcPr>
            <w:tcW w:w="1581" w:type="dxa"/>
            <w:vAlign w:val="center"/>
          </w:tcPr>
          <w:p w:rsidR="00BA5F06" w:rsidRPr="00FB32EA" w:rsidRDefault="00BA5F06" w:rsidP="00085C0B">
            <w:pPr>
              <w:jc w:val="center"/>
              <w:rPr>
                <w:rFonts w:ascii="Garamond" w:hAnsi="Garamond"/>
                <w:sz w:val="22"/>
                <w:szCs w:val="22"/>
              </w:rPr>
            </w:pPr>
            <w:r w:rsidRPr="00FB32EA">
              <w:rPr>
                <w:rFonts w:ascii="Garamond" w:hAnsi="Garamond"/>
                <w:sz w:val="22"/>
                <w:szCs w:val="22"/>
              </w:rPr>
              <w:t>600,00</w:t>
            </w:r>
          </w:p>
        </w:tc>
      </w:tr>
      <w:tr w:rsidR="00BA5F06" w:rsidRPr="00FB32EA" w:rsidTr="00B55665">
        <w:tc>
          <w:tcPr>
            <w:tcW w:w="1443" w:type="dxa"/>
          </w:tcPr>
          <w:p w:rsidR="00BA5F06" w:rsidRPr="00FB32EA" w:rsidRDefault="00BA5F06" w:rsidP="00085C0B">
            <w:pPr>
              <w:jc w:val="center"/>
              <w:rPr>
                <w:rFonts w:ascii="Garamond" w:hAnsi="Garamond"/>
              </w:rPr>
            </w:pPr>
            <w:r>
              <w:rPr>
                <w:rFonts w:ascii="Garamond" w:hAnsi="Garamond"/>
                <w:noProof/>
              </w:rPr>
              <mc:AlternateContent>
                <mc:Choice Requires="wps">
                  <w:drawing>
                    <wp:anchor distT="0" distB="0" distL="114300" distR="114300" simplePos="0" relativeHeight="251675648" behindDoc="0" locked="0" layoutInCell="1" allowOverlap="1" wp14:anchorId="509F1FD6" wp14:editId="03952FB6">
                      <wp:simplePos x="0" y="0"/>
                      <wp:positionH relativeFrom="column">
                        <wp:posOffset>279400</wp:posOffset>
                      </wp:positionH>
                      <wp:positionV relativeFrom="paragraph">
                        <wp:posOffset>85090</wp:posOffset>
                      </wp:positionV>
                      <wp:extent cx="276225" cy="276225"/>
                      <wp:effectExtent l="0" t="0" r="28575" b="28575"/>
                      <wp:wrapNone/>
                      <wp:docPr id="11" name="Rettangolo 11"/>
                      <wp:cNvGraphicFramePr/>
                      <a:graphic xmlns:a="http://schemas.openxmlformats.org/drawingml/2006/main">
                        <a:graphicData uri="http://schemas.microsoft.com/office/word/2010/wordprocessingShape">
                          <wps:wsp>
                            <wps:cNvSpPr/>
                            <wps:spPr>
                              <a:xfrm>
                                <a:off x="0" y="0"/>
                                <a:ext cx="276225" cy="2762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411E37" id="Rettangolo 11" o:spid="_x0000_s1026" style="position:absolute;margin-left:22pt;margin-top:6.7pt;width:21.75pt;height:21.7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" fillcolor="window" strokecolor="windowText" strokeweight="1pt"/>
                  </w:pict>
                </mc:Fallback>
              </mc:AlternateContent>
            </w:r>
          </w:p>
        </w:tc>
        <w:tc>
          <w:tcPr>
            <w:tcW w:w="2070" w:type="dxa"/>
            <w:vAlign w:val="center"/>
          </w:tcPr>
          <w:p w:rsidR="00BA5F06" w:rsidRPr="00FB32EA" w:rsidRDefault="00BA5F06" w:rsidP="00085C0B">
            <w:pPr>
              <w:jc w:val="center"/>
              <w:rPr>
                <w:rFonts w:ascii="Garamond" w:hAnsi="Garamond"/>
                <w:sz w:val="22"/>
                <w:szCs w:val="22"/>
              </w:rPr>
            </w:pPr>
            <w:r w:rsidRPr="00FB32EA">
              <w:rPr>
                <w:rFonts w:ascii="Garamond" w:hAnsi="Garamond"/>
                <w:sz w:val="22"/>
                <w:szCs w:val="22"/>
              </w:rPr>
              <w:t>Teoria e metodologia del movimento umano - pratica</w:t>
            </w:r>
          </w:p>
        </w:tc>
        <w:tc>
          <w:tcPr>
            <w:tcW w:w="1160" w:type="dxa"/>
            <w:vAlign w:val="center"/>
          </w:tcPr>
          <w:p w:rsidR="00BA5F06" w:rsidRPr="00FB32EA" w:rsidRDefault="00BA5F06" w:rsidP="00085C0B">
            <w:pPr>
              <w:jc w:val="center"/>
              <w:rPr>
                <w:rFonts w:ascii="Garamond" w:hAnsi="Garamond"/>
                <w:sz w:val="22"/>
                <w:szCs w:val="22"/>
              </w:rPr>
            </w:pPr>
            <w:r>
              <w:rPr>
                <w:rFonts w:ascii="Garamond" w:hAnsi="Garamond"/>
                <w:sz w:val="22"/>
                <w:szCs w:val="22"/>
              </w:rPr>
              <w:t>B034140</w:t>
            </w:r>
          </w:p>
        </w:tc>
        <w:tc>
          <w:tcPr>
            <w:tcW w:w="1093" w:type="dxa"/>
            <w:vAlign w:val="center"/>
          </w:tcPr>
          <w:p w:rsidR="00BA5F06" w:rsidRPr="00FB32EA" w:rsidRDefault="00BA5F06" w:rsidP="00085C0B">
            <w:pPr>
              <w:jc w:val="center"/>
              <w:rPr>
                <w:rFonts w:ascii="Garamond" w:hAnsi="Garamond"/>
                <w:sz w:val="22"/>
                <w:szCs w:val="22"/>
              </w:rPr>
            </w:pPr>
            <w:r w:rsidRPr="00FB32EA">
              <w:rPr>
                <w:rFonts w:ascii="Garamond" w:hAnsi="Garamond"/>
                <w:sz w:val="22"/>
                <w:szCs w:val="22"/>
              </w:rPr>
              <w:t>1</w:t>
            </w:r>
          </w:p>
        </w:tc>
        <w:tc>
          <w:tcPr>
            <w:tcW w:w="906" w:type="dxa"/>
            <w:vAlign w:val="center"/>
          </w:tcPr>
          <w:p w:rsidR="00BA5F06" w:rsidRPr="00FB32EA" w:rsidRDefault="00BA5F06" w:rsidP="00085C0B">
            <w:pPr>
              <w:jc w:val="center"/>
              <w:rPr>
                <w:rFonts w:ascii="Garamond" w:hAnsi="Garamond"/>
                <w:sz w:val="22"/>
                <w:szCs w:val="22"/>
              </w:rPr>
            </w:pPr>
            <w:r w:rsidRPr="00FE5628">
              <w:rPr>
                <w:rFonts w:ascii="Garamond" w:hAnsi="Garamond"/>
                <w:sz w:val="22"/>
                <w:szCs w:val="22"/>
              </w:rPr>
              <w:t>MEDF-01/</w:t>
            </w:r>
            <w:r>
              <w:rPr>
                <w:rFonts w:ascii="Garamond" w:hAnsi="Garamond"/>
                <w:sz w:val="22"/>
                <w:szCs w:val="22"/>
              </w:rPr>
              <w:t>A</w:t>
            </w:r>
          </w:p>
        </w:tc>
        <w:tc>
          <w:tcPr>
            <w:tcW w:w="684" w:type="dxa"/>
            <w:vAlign w:val="center"/>
          </w:tcPr>
          <w:p w:rsidR="00BA5F06" w:rsidRPr="00FB32EA" w:rsidRDefault="00BA5F06" w:rsidP="00085C0B">
            <w:pPr>
              <w:jc w:val="center"/>
              <w:rPr>
                <w:rFonts w:ascii="Garamond" w:hAnsi="Garamond"/>
                <w:sz w:val="22"/>
                <w:szCs w:val="22"/>
              </w:rPr>
            </w:pPr>
            <w:r w:rsidRPr="00FB32EA">
              <w:rPr>
                <w:rFonts w:ascii="Garamond" w:hAnsi="Garamond"/>
                <w:sz w:val="22"/>
                <w:szCs w:val="22"/>
              </w:rPr>
              <w:t>1,5</w:t>
            </w:r>
          </w:p>
        </w:tc>
        <w:tc>
          <w:tcPr>
            <w:tcW w:w="981" w:type="dxa"/>
            <w:vAlign w:val="center"/>
          </w:tcPr>
          <w:p w:rsidR="00BA5F06" w:rsidRPr="00FB32EA" w:rsidRDefault="00BA5F06" w:rsidP="00085C0B">
            <w:pPr>
              <w:jc w:val="center"/>
              <w:rPr>
                <w:rFonts w:ascii="Garamond" w:hAnsi="Garamond"/>
                <w:sz w:val="22"/>
                <w:szCs w:val="22"/>
              </w:rPr>
            </w:pPr>
            <w:r w:rsidRPr="00FB32EA">
              <w:rPr>
                <w:rFonts w:ascii="Garamond" w:hAnsi="Garamond"/>
                <w:sz w:val="22"/>
                <w:szCs w:val="22"/>
              </w:rPr>
              <w:t>18</w:t>
            </w:r>
          </w:p>
        </w:tc>
        <w:tc>
          <w:tcPr>
            <w:tcW w:w="1581" w:type="dxa"/>
            <w:vAlign w:val="center"/>
          </w:tcPr>
          <w:p w:rsidR="00BA5F06" w:rsidRPr="00FB32EA" w:rsidRDefault="00BA5F06" w:rsidP="00085C0B">
            <w:pPr>
              <w:jc w:val="center"/>
              <w:rPr>
                <w:rFonts w:ascii="Garamond" w:hAnsi="Garamond"/>
                <w:sz w:val="22"/>
                <w:szCs w:val="22"/>
              </w:rPr>
            </w:pPr>
            <w:r w:rsidRPr="00FB32EA">
              <w:rPr>
                <w:rFonts w:ascii="Garamond" w:hAnsi="Garamond"/>
                <w:sz w:val="22"/>
                <w:szCs w:val="22"/>
              </w:rPr>
              <w:t>450,00</w:t>
            </w:r>
          </w:p>
        </w:tc>
      </w:tr>
      <w:tr w:rsidR="00BA5F06" w:rsidRPr="00FB32EA" w:rsidTr="00B55665">
        <w:tc>
          <w:tcPr>
            <w:tcW w:w="1443" w:type="dxa"/>
          </w:tcPr>
          <w:p w:rsidR="00BA5F06" w:rsidRPr="00FB32EA" w:rsidRDefault="00BA5F06" w:rsidP="00085C0B">
            <w:pPr>
              <w:jc w:val="center"/>
              <w:rPr>
                <w:rFonts w:ascii="Garamond" w:hAnsi="Garamond"/>
              </w:rPr>
            </w:pPr>
            <w:r>
              <w:rPr>
                <w:rFonts w:ascii="Garamond" w:hAnsi="Garamond"/>
                <w:noProof/>
              </w:rPr>
              <mc:AlternateContent>
                <mc:Choice Requires="wps">
                  <w:drawing>
                    <wp:anchor distT="0" distB="0" distL="114300" distR="114300" simplePos="0" relativeHeight="251677696" behindDoc="0" locked="0" layoutInCell="1" allowOverlap="1" wp14:anchorId="509F1FD6" wp14:editId="03952FB6">
                      <wp:simplePos x="0" y="0"/>
                      <wp:positionH relativeFrom="column">
                        <wp:posOffset>269875</wp:posOffset>
                      </wp:positionH>
                      <wp:positionV relativeFrom="paragraph">
                        <wp:posOffset>83820</wp:posOffset>
                      </wp:positionV>
                      <wp:extent cx="276225" cy="276225"/>
                      <wp:effectExtent l="0" t="0" r="28575" b="28575"/>
                      <wp:wrapNone/>
                      <wp:docPr id="12" name="Rettangolo 12"/>
                      <wp:cNvGraphicFramePr/>
                      <a:graphic xmlns:a="http://schemas.openxmlformats.org/drawingml/2006/main">
                        <a:graphicData uri="http://schemas.microsoft.com/office/word/2010/wordprocessingShape">
                          <wps:wsp>
                            <wps:cNvSpPr/>
                            <wps:spPr>
                              <a:xfrm>
                                <a:off x="0" y="0"/>
                                <a:ext cx="276225" cy="2762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AB5129" id="Rettangolo 12" o:spid="_x0000_s1026" style="position:absolute;margin-left:21.25pt;margin-top:6.6pt;width:21.75pt;height:21.7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" fillcolor="window" strokecolor="windowText" strokeweight="1pt"/>
                  </w:pict>
                </mc:Fallback>
              </mc:AlternateContent>
            </w:r>
          </w:p>
        </w:tc>
        <w:tc>
          <w:tcPr>
            <w:tcW w:w="2070" w:type="dxa"/>
            <w:vAlign w:val="center"/>
          </w:tcPr>
          <w:p w:rsidR="00BA5F06" w:rsidRPr="00FB32EA" w:rsidRDefault="00BA5F06" w:rsidP="00085C0B">
            <w:pPr>
              <w:jc w:val="center"/>
              <w:rPr>
                <w:rFonts w:ascii="Garamond" w:hAnsi="Garamond"/>
                <w:sz w:val="22"/>
                <w:szCs w:val="22"/>
              </w:rPr>
            </w:pPr>
            <w:r w:rsidRPr="00FB32EA">
              <w:rPr>
                <w:rFonts w:ascii="Garamond" w:hAnsi="Garamond"/>
                <w:sz w:val="22"/>
                <w:szCs w:val="22"/>
              </w:rPr>
              <w:t>Teoria e metodologia del movimento umano - pratica</w:t>
            </w:r>
          </w:p>
        </w:tc>
        <w:tc>
          <w:tcPr>
            <w:tcW w:w="1160" w:type="dxa"/>
            <w:vAlign w:val="center"/>
          </w:tcPr>
          <w:p w:rsidR="00BA5F06" w:rsidRPr="00FB32EA" w:rsidRDefault="00BA5F06" w:rsidP="00085C0B">
            <w:pPr>
              <w:jc w:val="center"/>
              <w:rPr>
                <w:rFonts w:ascii="Garamond" w:hAnsi="Garamond"/>
                <w:sz w:val="22"/>
                <w:szCs w:val="22"/>
              </w:rPr>
            </w:pPr>
            <w:r>
              <w:rPr>
                <w:rFonts w:ascii="Garamond" w:hAnsi="Garamond"/>
                <w:sz w:val="22"/>
                <w:szCs w:val="22"/>
              </w:rPr>
              <w:t>B034140</w:t>
            </w:r>
          </w:p>
        </w:tc>
        <w:tc>
          <w:tcPr>
            <w:tcW w:w="1093" w:type="dxa"/>
            <w:vAlign w:val="center"/>
          </w:tcPr>
          <w:p w:rsidR="00BA5F06" w:rsidRPr="00FB32EA" w:rsidRDefault="00BA5F06" w:rsidP="00085C0B">
            <w:pPr>
              <w:jc w:val="center"/>
              <w:rPr>
                <w:rFonts w:ascii="Garamond" w:hAnsi="Garamond"/>
                <w:sz w:val="22"/>
                <w:szCs w:val="22"/>
              </w:rPr>
            </w:pPr>
            <w:r w:rsidRPr="00FB32EA">
              <w:rPr>
                <w:rFonts w:ascii="Garamond" w:hAnsi="Garamond"/>
                <w:sz w:val="22"/>
                <w:szCs w:val="22"/>
              </w:rPr>
              <w:t>1</w:t>
            </w:r>
          </w:p>
        </w:tc>
        <w:tc>
          <w:tcPr>
            <w:tcW w:w="906" w:type="dxa"/>
            <w:vAlign w:val="center"/>
          </w:tcPr>
          <w:p w:rsidR="00BA5F06" w:rsidRPr="00FB32EA" w:rsidRDefault="00BA5F06" w:rsidP="00085C0B">
            <w:pPr>
              <w:jc w:val="center"/>
              <w:rPr>
                <w:rFonts w:ascii="Garamond" w:hAnsi="Garamond"/>
                <w:sz w:val="22"/>
                <w:szCs w:val="22"/>
              </w:rPr>
            </w:pPr>
            <w:r w:rsidRPr="00FE5628">
              <w:rPr>
                <w:rFonts w:ascii="Garamond" w:hAnsi="Garamond"/>
                <w:sz w:val="22"/>
                <w:szCs w:val="22"/>
              </w:rPr>
              <w:t>MEDF-01/</w:t>
            </w:r>
            <w:r>
              <w:rPr>
                <w:rFonts w:ascii="Garamond" w:hAnsi="Garamond"/>
                <w:sz w:val="22"/>
                <w:szCs w:val="22"/>
              </w:rPr>
              <w:t>A</w:t>
            </w:r>
          </w:p>
        </w:tc>
        <w:tc>
          <w:tcPr>
            <w:tcW w:w="684" w:type="dxa"/>
            <w:vAlign w:val="center"/>
          </w:tcPr>
          <w:p w:rsidR="00BA5F06" w:rsidRPr="00FB32EA" w:rsidRDefault="00BA5F06" w:rsidP="00085C0B">
            <w:pPr>
              <w:jc w:val="center"/>
              <w:rPr>
                <w:rFonts w:ascii="Garamond" w:hAnsi="Garamond"/>
                <w:sz w:val="22"/>
                <w:szCs w:val="22"/>
              </w:rPr>
            </w:pPr>
            <w:r w:rsidRPr="00FB32EA">
              <w:rPr>
                <w:rFonts w:ascii="Garamond" w:hAnsi="Garamond"/>
                <w:sz w:val="22"/>
                <w:szCs w:val="22"/>
              </w:rPr>
              <w:t>1,5</w:t>
            </w:r>
          </w:p>
        </w:tc>
        <w:tc>
          <w:tcPr>
            <w:tcW w:w="981" w:type="dxa"/>
            <w:vAlign w:val="center"/>
          </w:tcPr>
          <w:p w:rsidR="00BA5F06" w:rsidRPr="00FB32EA" w:rsidRDefault="00BA5F06" w:rsidP="00085C0B">
            <w:pPr>
              <w:jc w:val="center"/>
              <w:rPr>
                <w:rFonts w:ascii="Garamond" w:hAnsi="Garamond"/>
                <w:sz w:val="22"/>
                <w:szCs w:val="22"/>
              </w:rPr>
            </w:pPr>
            <w:r w:rsidRPr="00FB32EA">
              <w:rPr>
                <w:rFonts w:ascii="Garamond" w:hAnsi="Garamond"/>
                <w:sz w:val="22"/>
                <w:szCs w:val="22"/>
              </w:rPr>
              <w:t>18</w:t>
            </w:r>
          </w:p>
        </w:tc>
        <w:tc>
          <w:tcPr>
            <w:tcW w:w="1581" w:type="dxa"/>
            <w:vAlign w:val="center"/>
          </w:tcPr>
          <w:p w:rsidR="00BA5F06" w:rsidRPr="00FB32EA" w:rsidRDefault="00BA5F06" w:rsidP="00085C0B">
            <w:pPr>
              <w:jc w:val="center"/>
              <w:rPr>
                <w:rFonts w:ascii="Garamond" w:hAnsi="Garamond"/>
                <w:sz w:val="22"/>
                <w:szCs w:val="22"/>
              </w:rPr>
            </w:pPr>
            <w:r w:rsidRPr="00FB32EA">
              <w:rPr>
                <w:rFonts w:ascii="Garamond" w:hAnsi="Garamond"/>
                <w:sz w:val="22"/>
                <w:szCs w:val="22"/>
              </w:rPr>
              <w:t>450,00</w:t>
            </w:r>
          </w:p>
        </w:tc>
      </w:tr>
      <w:tr w:rsidR="00BA5F06" w:rsidRPr="00FB32EA" w:rsidTr="00B55665">
        <w:tc>
          <w:tcPr>
            <w:tcW w:w="1443" w:type="dxa"/>
          </w:tcPr>
          <w:p w:rsidR="00BA5F06" w:rsidRPr="00FB32EA" w:rsidRDefault="00BA5F06" w:rsidP="00085C0B">
            <w:pPr>
              <w:jc w:val="center"/>
              <w:rPr>
                <w:rFonts w:ascii="Garamond" w:hAnsi="Garamond"/>
              </w:rPr>
            </w:pPr>
            <w:r>
              <w:rPr>
                <w:rFonts w:ascii="Garamond" w:hAnsi="Garamond"/>
                <w:noProof/>
              </w:rPr>
              <mc:AlternateContent>
                <mc:Choice Requires="wps">
                  <w:drawing>
                    <wp:anchor distT="0" distB="0" distL="114300" distR="114300" simplePos="0" relativeHeight="251679744" behindDoc="0" locked="0" layoutInCell="1" allowOverlap="1" wp14:anchorId="509F1FD6" wp14:editId="03952FB6">
                      <wp:simplePos x="0" y="0"/>
                      <wp:positionH relativeFrom="column">
                        <wp:posOffset>260350</wp:posOffset>
                      </wp:positionH>
                      <wp:positionV relativeFrom="paragraph">
                        <wp:posOffset>81915</wp:posOffset>
                      </wp:positionV>
                      <wp:extent cx="276225" cy="276225"/>
                      <wp:effectExtent l="0" t="0" r="28575" b="28575"/>
                      <wp:wrapNone/>
                      <wp:docPr id="13" name="Rettangolo 13"/>
                      <wp:cNvGraphicFramePr/>
                      <a:graphic xmlns:a="http://schemas.openxmlformats.org/drawingml/2006/main">
                        <a:graphicData uri="http://schemas.microsoft.com/office/word/2010/wordprocessingShape">
                          <wps:wsp>
                            <wps:cNvSpPr/>
                            <wps:spPr>
                              <a:xfrm>
                                <a:off x="0" y="0"/>
                                <a:ext cx="276225" cy="2762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3B4FD2" id="Rettangolo 13" o:spid="_x0000_s1026" style="position:absolute;margin-left:20.5pt;margin-top:6.45pt;width:21.75pt;height:21.7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" fillcolor="window" strokecolor="windowText" strokeweight="1pt"/>
                  </w:pict>
                </mc:Fallback>
              </mc:AlternateContent>
            </w:r>
          </w:p>
        </w:tc>
        <w:tc>
          <w:tcPr>
            <w:tcW w:w="2070" w:type="dxa"/>
            <w:vAlign w:val="center"/>
          </w:tcPr>
          <w:p w:rsidR="00BA5F06" w:rsidRPr="00FB32EA" w:rsidRDefault="00BA5F06" w:rsidP="00085C0B">
            <w:pPr>
              <w:jc w:val="center"/>
              <w:rPr>
                <w:rFonts w:ascii="Garamond" w:hAnsi="Garamond"/>
                <w:sz w:val="22"/>
                <w:szCs w:val="22"/>
              </w:rPr>
            </w:pPr>
            <w:r w:rsidRPr="00FB32EA">
              <w:rPr>
                <w:rFonts w:ascii="Garamond" w:hAnsi="Garamond"/>
                <w:sz w:val="22"/>
                <w:szCs w:val="22"/>
              </w:rPr>
              <w:t>Teoria e metodologia del movimento umano - teoria</w:t>
            </w:r>
          </w:p>
        </w:tc>
        <w:tc>
          <w:tcPr>
            <w:tcW w:w="1160" w:type="dxa"/>
            <w:vAlign w:val="center"/>
          </w:tcPr>
          <w:p w:rsidR="00BA5F06" w:rsidRPr="00FB32EA" w:rsidRDefault="00BA5F06" w:rsidP="00085C0B">
            <w:pPr>
              <w:jc w:val="center"/>
              <w:rPr>
                <w:rFonts w:ascii="Garamond" w:hAnsi="Garamond"/>
                <w:sz w:val="22"/>
                <w:szCs w:val="22"/>
              </w:rPr>
            </w:pPr>
            <w:r>
              <w:rPr>
                <w:rFonts w:ascii="Garamond" w:hAnsi="Garamond"/>
                <w:sz w:val="22"/>
                <w:szCs w:val="22"/>
              </w:rPr>
              <w:t>B034139</w:t>
            </w:r>
          </w:p>
        </w:tc>
        <w:tc>
          <w:tcPr>
            <w:tcW w:w="1093" w:type="dxa"/>
            <w:vAlign w:val="center"/>
          </w:tcPr>
          <w:p w:rsidR="00BA5F06" w:rsidRPr="00FB32EA" w:rsidRDefault="00BA5F06" w:rsidP="00085C0B">
            <w:pPr>
              <w:jc w:val="center"/>
              <w:rPr>
                <w:rFonts w:ascii="Garamond" w:hAnsi="Garamond"/>
                <w:sz w:val="22"/>
                <w:szCs w:val="22"/>
              </w:rPr>
            </w:pPr>
            <w:r w:rsidRPr="00FB32EA">
              <w:rPr>
                <w:rFonts w:ascii="Garamond" w:hAnsi="Garamond"/>
                <w:sz w:val="22"/>
                <w:szCs w:val="22"/>
              </w:rPr>
              <w:t>1</w:t>
            </w:r>
          </w:p>
        </w:tc>
        <w:tc>
          <w:tcPr>
            <w:tcW w:w="906" w:type="dxa"/>
            <w:vAlign w:val="center"/>
          </w:tcPr>
          <w:p w:rsidR="00BA5F06" w:rsidRPr="00FB32EA" w:rsidRDefault="00BA5F06" w:rsidP="00085C0B">
            <w:pPr>
              <w:jc w:val="center"/>
              <w:rPr>
                <w:rFonts w:ascii="Garamond" w:hAnsi="Garamond"/>
                <w:sz w:val="22"/>
                <w:szCs w:val="22"/>
              </w:rPr>
            </w:pPr>
            <w:r w:rsidRPr="00FE5628">
              <w:rPr>
                <w:rFonts w:ascii="Garamond" w:hAnsi="Garamond"/>
                <w:sz w:val="22"/>
                <w:szCs w:val="22"/>
              </w:rPr>
              <w:t>MEDF-01/</w:t>
            </w:r>
            <w:r>
              <w:rPr>
                <w:rFonts w:ascii="Garamond" w:hAnsi="Garamond"/>
                <w:sz w:val="22"/>
                <w:szCs w:val="22"/>
              </w:rPr>
              <w:t>A</w:t>
            </w:r>
          </w:p>
        </w:tc>
        <w:tc>
          <w:tcPr>
            <w:tcW w:w="684" w:type="dxa"/>
            <w:vAlign w:val="center"/>
          </w:tcPr>
          <w:p w:rsidR="00BA5F06" w:rsidRPr="00FB32EA" w:rsidRDefault="00BA5F06" w:rsidP="00085C0B">
            <w:pPr>
              <w:jc w:val="center"/>
              <w:rPr>
                <w:rFonts w:ascii="Garamond" w:hAnsi="Garamond"/>
                <w:sz w:val="22"/>
                <w:szCs w:val="22"/>
              </w:rPr>
            </w:pPr>
            <w:r w:rsidRPr="00FB32EA">
              <w:rPr>
                <w:rFonts w:ascii="Garamond" w:hAnsi="Garamond"/>
                <w:sz w:val="22"/>
                <w:szCs w:val="22"/>
              </w:rPr>
              <w:t>3</w:t>
            </w:r>
          </w:p>
        </w:tc>
        <w:tc>
          <w:tcPr>
            <w:tcW w:w="981" w:type="dxa"/>
            <w:vAlign w:val="center"/>
          </w:tcPr>
          <w:p w:rsidR="00BA5F06" w:rsidRPr="00FB32EA" w:rsidRDefault="00BA5F06" w:rsidP="00085C0B">
            <w:pPr>
              <w:jc w:val="center"/>
              <w:rPr>
                <w:rFonts w:ascii="Garamond" w:hAnsi="Garamond"/>
                <w:sz w:val="22"/>
                <w:szCs w:val="22"/>
              </w:rPr>
            </w:pPr>
            <w:r w:rsidRPr="00FB32EA">
              <w:rPr>
                <w:rFonts w:ascii="Garamond" w:hAnsi="Garamond"/>
                <w:sz w:val="22"/>
                <w:szCs w:val="22"/>
              </w:rPr>
              <w:t>36</w:t>
            </w:r>
          </w:p>
        </w:tc>
        <w:tc>
          <w:tcPr>
            <w:tcW w:w="1581" w:type="dxa"/>
            <w:vAlign w:val="center"/>
          </w:tcPr>
          <w:p w:rsidR="00BA5F06" w:rsidRPr="00FB32EA" w:rsidRDefault="00BA5F06" w:rsidP="00085C0B">
            <w:pPr>
              <w:jc w:val="center"/>
              <w:rPr>
                <w:rFonts w:ascii="Garamond" w:hAnsi="Garamond"/>
                <w:sz w:val="22"/>
                <w:szCs w:val="22"/>
              </w:rPr>
            </w:pPr>
            <w:r w:rsidRPr="00FB32EA">
              <w:rPr>
                <w:rFonts w:ascii="Garamond" w:hAnsi="Garamond"/>
                <w:sz w:val="22"/>
                <w:szCs w:val="22"/>
              </w:rPr>
              <w:t>900,00</w:t>
            </w:r>
          </w:p>
        </w:tc>
      </w:tr>
      <w:tr w:rsidR="00BA5F06" w:rsidRPr="00FB32EA" w:rsidTr="00B55665">
        <w:tc>
          <w:tcPr>
            <w:tcW w:w="1443" w:type="dxa"/>
          </w:tcPr>
          <w:p w:rsidR="00BA5F06" w:rsidRPr="00FB32EA" w:rsidRDefault="00BA5F06" w:rsidP="00085C0B">
            <w:pPr>
              <w:jc w:val="center"/>
              <w:rPr>
                <w:rFonts w:ascii="Garamond" w:hAnsi="Garamond"/>
              </w:rPr>
            </w:pPr>
            <w:r>
              <w:rPr>
                <w:rFonts w:ascii="Garamond" w:hAnsi="Garamond"/>
                <w:noProof/>
              </w:rPr>
              <mc:AlternateContent>
                <mc:Choice Requires="wps">
                  <w:drawing>
                    <wp:anchor distT="0" distB="0" distL="114300" distR="114300" simplePos="0" relativeHeight="251681792" behindDoc="0" locked="0" layoutInCell="1" allowOverlap="1" wp14:anchorId="509F1FD6" wp14:editId="03952FB6">
                      <wp:simplePos x="0" y="0"/>
                      <wp:positionH relativeFrom="column">
                        <wp:posOffset>269875</wp:posOffset>
                      </wp:positionH>
                      <wp:positionV relativeFrom="paragraph">
                        <wp:posOffset>80645</wp:posOffset>
                      </wp:positionV>
                      <wp:extent cx="276225" cy="276225"/>
                      <wp:effectExtent l="0" t="0" r="28575" b="28575"/>
                      <wp:wrapNone/>
                      <wp:docPr id="14" name="Rettangolo 14"/>
                      <wp:cNvGraphicFramePr/>
                      <a:graphic xmlns:a="http://schemas.openxmlformats.org/drawingml/2006/main">
                        <a:graphicData uri="http://schemas.microsoft.com/office/word/2010/wordprocessingShape">
                          <wps:wsp>
                            <wps:cNvSpPr/>
                            <wps:spPr>
                              <a:xfrm>
                                <a:off x="0" y="0"/>
                                <a:ext cx="276225" cy="2762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69709B" id="Rettangolo 14" o:spid="_x0000_s1026" style="position:absolute;margin-left:21.25pt;margin-top:6.35pt;width:21.75pt;height:21.7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" fillcolor="window" strokecolor="windowText" strokeweight="1pt"/>
                  </w:pict>
                </mc:Fallback>
              </mc:AlternateContent>
            </w:r>
          </w:p>
        </w:tc>
        <w:tc>
          <w:tcPr>
            <w:tcW w:w="2070" w:type="dxa"/>
            <w:vAlign w:val="center"/>
          </w:tcPr>
          <w:p w:rsidR="00BA5F06" w:rsidRPr="00FB32EA" w:rsidRDefault="00BA5F06" w:rsidP="00085C0B">
            <w:pPr>
              <w:jc w:val="center"/>
              <w:rPr>
                <w:rFonts w:ascii="Garamond" w:hAnsi="Garamond"/>
                <w:sz w:val="22"/>
                <w:szCs w:val="22"/>
              </w:rPr>
            </w:pPr>
            <w:r w:rsidRPr="00FB32EA">
              <w:rPr>
                <w:rFonts w:ascii="Garamond" w:hAnsi="Garamond"/>
                <w:sz w:val="22"/>
                <w:szCs w:val="22"/>
              </w:rPr>
              <w:t>Teoria tecnica e didattica degli sport natatori - pratica</w:t>
            </w:r>
          </w:p>
        </w:tc>
        <w:tc>
          <w:tcPr>
            <w:tcW w:w="1160" w:type="dxa"/>
            <w:vAlign w:val="center"/>
          </w:tcPr>
          <w:p w:rsidR="00BA5F06" w:rsidRPr="00FB32EA" w:rsidRDefault="00BA5F06" w:rsidP="00085C0B">
            <w:pPr>
              <w:jc w:val="center"/>
              <w:rPr>
                <w:rFonts w:ascii="Garamond" w:hAnsi="Garamond"/>
                <w:sz w:val="22"/>
                <w:szCs w:val="22"/>
              </w:rPr>
            </w:pPr>
            <w:r>
              <w:rPr>
                <w:rFonts w:ascii="Garamond" w:hAnsi="Garamond"/>
                <w:sz w:val="22"/>
                <w:szCs w:val="22"/>
              </w:rPr>
              <w:t>B034134</w:t>
            </w:r>
          </w:p>
        </w:tc>
        <w:tc>
          <w:tcPr>
            <w:tcW w:w="1093" w:type="dxa"/>
            <w:vAlign w:val="center"/>
          </w:tcPr>
          <w:p w:rsidR="00BA5F06" w:rsidRPr="00FB32EA" w:rsidRDefault="00BA5F06" w:rsidP="00085C0B">
            <w:pPr>
              <w:jc w:val="center"/>
              <w:rPr>
                <w:rFonts w:ascii="Garamond" w:hAnsi="Garamond"/>
                <w:sz w:val="22"/>
                <w:szCs w:val="22"/>
              </w:rPr>
            </w:pPr>
            <w:r w:rsidRPr="00FB32EA">
              <w:rPr>
                <w:rFonts w:ascii="Garamond" w:hAnsi="Garamond"/>
                <w:sz w:val="22"/>
                <w:szCs w:val="22"/>
              </w:rPr>
              <w:t>1-2</w:t>
            </w:r>
          </w:p>
        </w:tc>
        <w:tc>
          <w:tcPr>
            <w:tcW w:w="906" w:type="dxa"/>
            <w:vAlign w:val="center"/>
          </w:tcPr>
          <w:p w:rsidR="00BA5F06" w:rsidRPr="00FB32EA" w:rsidRDefault="00BA5F06" w:rsidP="00085C0B">
            <w:pPr>
              <w:jc w:val="center"/>
              <w:rPr>
                <w:rFonts w:ascii="Garamond" w:hAnsi="Garamond"/>
                <w:sz w:val="22"/>
                <w:szCs w:val="22"/>
              </w:rPr>
            </w:pPr>
            <w:r w:rsidRPr="00FE5628">
              <w:rPr>
                <w:rFonts w:ascii="Garamond" w:hAnsi="Garamond"/>
                <w:sz w:val="22"/>
                <w:szCs w:val="22"/>
              </w:rPr>
              <w:t>MEDF-01/B</w:t>
            </w:r>
          </w:p>
        </w:tc>
        <w:tc>
          <w:tcPr>
            <w:tcW w:w="684" w:type="dxa"/>
            <w:vAlign w:val="center"/>
          </w:tcPr>
          <w:p w:rsidR="00BA5F06" w:rsidRPr="00FB32EA" w:rsidRDefault="00BA5F06" w:rsidP="00085C0B">
            <w:pPr>
              <w:jc w:val="center"/>
              <w:rPr>
                <w:rFonts w:ascii="Garamond" w:hAnsi="Garamond"/>
                <w:sz w:val="22"/>
                <w:szCs w:val="22"/>
              </w:rPr>
            </w:pPr>
            <w:r w:rsidRPr="00FB32EA">
              <w:rPr>
                <w:rFonts w:ascii="Garamond" w:hAnsi="Garamond"/>
                <w:sz w:val="22"/>
                <w:szCs w:val="22"/>
              </w:rPr>
              <w:t>3</w:t>
            </w:r>
          </w:p>
        </w:tc>
        <w:tc>
          <w:tcPr>
            <w:tcW w:w="981" w:type="dxa"/>
            <w:vAlign w:val="center"/>
          </w:tcPr>
          <w:p w:rsidR="00BA5F06" w:rsidRPr="00FB32EA" w:rsidRDefault="00BA5F06" w:rsidP="00085C0B">
            <w:pPr>
              <w:jc w:val="center"/>
              <w:rPr>
                <w:rFonts w:ascii="Garamond" w:hAnsi="Garamond"/>
                <w:sz w:val="22"/>
                <w:szCs w:val="22"/>
              </w:rPr>
            </w:pPr>
            <w:r w:rsidRPr="00FB32EA">
              <w:rPr>
                <w:rFonts w:ascii="Garamond" w:hAnsi="Garamond"/>
                <w:sz w:val="22"/>
                <w:szCs w:val="22"/>
              </w:rPr>
              <w:t>36</w:t>
            </w:r>
          </w:p>
        </w:tc>
        <w:tc>
          <w:tcPr>
            <w:tcW w:w="1581" w:type="dxa"/>
            <w:vAlign w:val="center"/>
          </w:tcPr>
          <w:p w:rsidR="00BA5F06" w:rsidRPr="00FB32EA" w:rsidRDefault="00BA5F06" w:rsidP="00085C0B">
            <w:pPr>
              <w:jc w:val="center"/>
              <w:rPr>
                <w:rFonts w:ascii="Garamond" w:hAnsi="Garamond"/>
                <w:sz w:val="22"/>
                <w:szCs w:val="22"/>
              </w:rPr>
            </w:pPr>
            <w:r w:rsidRPr="00FB32EA">
              <w:rPr>
                <w:rFonts w:ascii="Garamond" w:hAnsi="Garamond"/>
                <w:sz w:val="22"/>
                <w:szCs w:val="22"/>
              </w:rPr>
              <w:t>900,00</w:t>
            </w:r>
          </w:p>
        </w:tc>
      </w:tr>
      <w:tr w:rsidR="00BA5F06" w:rsidRPr="00FB32EA" w:rsidTr="00B55665">
        <w:tc>
          <w:tcPr>
            <w:tcW w:w="1443" w:type="dxa"/>
          </w:tcPr>
          <w:p w:rsidR="00BA5F06" w:rsidRPr="00FB32EA" w:rsidRDefault="00BA5F06" w:rsidP="00085C0B">
            <w:pPr>
              <w:jc w:val="center"/>
              <w:rPr>
                <w:rFonts w:ascii="Garamond" w:hAnsi="Garamond"/>
              </w:rPr>
            </w:pPr>
            <w:r>
              <w:rPr>
                <w:rFonts w:ascii="Garamond" w:hAnsi="Garamond"/>
                <w:noProof/>
              </w:rPr>
              <mc:AlternateContent>
                <mc:Choice Requires="wps">
                  <w:drawing>
                    <wp:anchor distT="0" distB="0" distL="114300" distR="114300" simplePos="0" relativeHeight="251683840" behindDoc="0" locked="0" layoutInCell="1" allowOverlap="1" wp14:anchorId="509F1FD6" wp14:editId="03952FB6">
                      <wp:simplePos x="0" y="0"/>
                      <wp:positionH relativeFrom="column">
                        <wp:posOffset>269875</wp:posOffset>
                      </wp:positionH>
                      <wp:positionV relativeFrom="paragraph">
                        <wp:posOffset>78740</wp:posOffset>
                      </wp:positionV>
                      <wp:extent cx="276225" cy="276225"/>
                      <wp:effectExtent l="0" t="0" r="28575" b="28575"/>
                      <wp:wrapNone/>
                      <wp:docPr id="15" name="Rettangolo 15"/>
                      <wp:cNvGraphicFramePr/>
                      <a:graphic xmlns:a="http://schemas.openxmlformats.org/drawingml/2006/main">
                        <a:graphicData uri="http://schemas.microsoft.com/office/word/2010/wordprocessingShape">
                          <wps:wsp>
                            <wps:cNvSpPr/>
                            <wps:spPr>
                              <a:xfrm>
                                <a:off x="0" y="0"/>
                                <a:ext cx="276225" cy="2762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323280" id="Rettangolo 15" o:spid="_x0000_s1026" style="position:absolute;margin-left:21.25pt;margin-top:6.2pt;width:21.75pt;height:21.7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" fillcolor="window" strokecolor="windowText" strokeweight="1pt"/>
                  </w:pict>
                </mc:Fallback>
              </mc:AlternateContent>
            </w:r>
          </w:p>
        </w:tc>
        <w:tc>
          <w:tcPr>
            <w:tcW w:w="2070" w:type="dxa"/>
            <w:vAlign w:val="center"/>
          </w:tcPr>
          <w:p w:rsidR="00BA5F06" w:rsidRPr="00FB32EA" w:rsidRDefault="00BA5F06" w:rsidP="00085C0B">
            <w:pPr>
              <w:jc w:val="center"/>
              <w:rPr>
                <w:rFonts w:ascii="Garamond" w:hAnsi="Garamond"/>
                <w:sz w:val="22"/>
                <w:szCs w:val="22"/>
              </w:rPr>
            </w:pPr>
            <w:r w:rsidRPr="00FB32EA">
              <w:rPr>
                <w:rFonts w:ascii="Garamond" w:hAnsi="Garamond"/>
                <w:sz w:val="22"/>
                <w:szCs w:val="22"/>
              </w:rPr>
              <w:t>Teoria tecnica e didattica degli sport natatori - teoria</w:t>
            </w:r>
          </w:p>
        </w:tc>
        <w:tc>
          <w:tcPr>
            <w:tcW w:w="1160" w:type="dxa"/>
            <w:vAlign w:val="center"/>
          </w:tcPr>
          <w:p w:rsidR="00BA5F06" w:rsidRPr="00FB32EA" w:rsidRDefault="00BA5F06" w:rsidP="00085C0B">
            <w:pPr>
              <w:jc w:val="center"/>
              <w:rPr>
                <w:rFonts w:ascii="Garamond" w:hAnsi="Garamond"/>
                <w:sz w:val="22"/>
                <w:szCs w:val="22"/>
              </w:rPr>
            </w:pPr>
            <w:r>
              <w:rPr>
                <w:rFonts w:ascii="Garamond" w:hAnsi="Garamond"/>
                <w:sz w:val="22"/>
                <w:szCs w:val="22"/>
              </w:rPr>
              <w:t>B034133</w:t>
            </w:r>
          </w:p>
        </w:tc>
        <w:tc>
          <w:tcPr>
            <w:tcW w:w="1093" w:type="dxa"/>
            <w:vAlign w:val="center"/>
          </w:tcPr>
          <w:p w:rsidR="00BA5F06" w:rsidRPr="00FB32EA" w:rsidRDefault="00BA5F06" w:rsidP="00085C0B">
            <w:pPr>
              <w:jc w:val="center"/>
              <w:rPr>
                <w:rFonts w:ascii="Garamond" w:hAnsi="Garamond"/>
                <w:sz w:val="22"/>
                <w:szCs w:val="22"/>
              </w:rPr>
            </w:pPr>
            <w:r w:rsidRPr="00FB32EA">
              <w:rPr>
                <w:rFonts w:ascii="Garamond" w:hAnsi="Garamond"/>
                <w:sz w:val="22"/>
                <w:szCs w:val="22"/>
              </w:rPr>
              <w:t>1-2</w:t>
            </w:r>
          </w:p>
        </w:tc>
        <w:tc>
          <w:tcPr>
            <w:tcW w:w="906" w:type="dxa"/>
            <w:vAlign w:val="center"/>
          </w:tcPr>
          <w:p w:rsidR="00BA5F06" w:rsidRPr="00FB32EA" w:rsidRDefault="00BA5F06" w:rsidP="00085C0B">
            <w:pPr>
              <w:jc w:val="center"/>
              <w:rPr>
                <w:rFonts w:ascii="Garamond" w:hAnsi="Garamond"/>
                <w:sz w:val="22"/>
                <w:szCs w:val="22"/>
              </w:rPr>
            </w:pPr>
            <w:r w:rsidRPr="00FE5628">
              <w:rPr>
                <w:rFonts w:ascii="Garamond" w:hAnsi="Garamond"/>
                <w:sz w:val="22"/>
                <w:szCs w:val="22"/>
              </w:rPr>
              <w:t>MEDF-01/B</w:t>
            </w:r>
          </w:p>
        </w:tc>
        <w:tc>
          <w:tcPr>
            <w:tcW w:w="684" w:type="dxa"/>
            <w:vAlign w:val="center"/>
          </w:tcPr>
          <w:p w:rsidR="00BA5F06" w:rsidRPr="00FB32EA" w:rsidRDefault="00BA5F06" w:rsidP="00085C0B">
            <w:pPr>
              <w:jc w:val="center"/>
              <w:rPr>
                <w:rFonts w:ascii="Garamond" w:hAnsi="Garamond"/>
                <w:sz w:val="22"/>
                <w:szCs w:val="22"/>
              </w:rPr>
            </w:pPr>
            <w:r w:rsidRPr="00FB32EA">
              <w:rPr>
                <w:rFonts w:ascii="Garamond" w:hAnsi="Garamond"/>
                <w:sz w:val="22"/>
                <w:szCs w:val="22"/>
              </w:rPr>
              <w:t>3</w:t>
            </w:r>
          </w:p>
        </w:tc>
        <w:tc>
          <w:tcPr>
            <w:tcW w:w="981" w:type="dxa"/>
            <w:vAlign w:val="center"/>
          </w:tcPr>
          <w:p w:rsidR="00BA5F06" w:rsidRPr="00FB32EA" w:rsidRDefault="00BA5F06" w:rsidP="00085C0B">
            <w:pPr>
              <w:jc w:val="center"/>
              <w:rPr>
                <w:rFonts w:ascii="Garamond" w:hAnsi="Garamond"/>
                <w:sz w:val="22"/>
                <w:szCs w:val="22"/>
              </w:rPr>
            </w:pPr>
            <w:r w:rsidRPr="00FB32EA">
              <w:rPr>
                <w:rFonts w:ascii="Garamond" w:hAnsi="Garamond"/>
                <w:sz w:val="22"/>
                <w:szCs w:val="22"/>
              </w:rPr>
              <w:t>36</w:t>
            </w:r>
          </w:p>
        </w:tc>
        <w:tc>
          <w:tcPr>
            <w:tcW w:w="1581" w:type="dxa"/>
            <w:vAlign w:val="center"/>
          </w:tcPr>
          <w:p w:rsidR="00BA5F06" w:rsidRPr="00FB32EA" w:rsidRDefault="00BA5F06" w:rsidP="00085C0B">
            <w:pPr>
              <w:jc w:val="center"/>
              <w:rPr>
                <w:rFonts w:ascii="Garamond" w:hAnsi="Garamond"/>
                <w:sz w:val="22"/>
                <w:szCs w:val="22"/>
              </w:rPr>
            </w:pPr>
            <w:r w:rsidRPr="00FB32EA">
              <w:rPr>
                <w:rFonts w:ascii="Garamond" w:hAnsi="Garamond"/>
                <w:sz w:val="22"/>
                <w:szCs w:val="22"/>
              </w:rPr>
              <w:t>900,00</w:t>
            </w:r>
          </w:p>
        </w:tc>
      </w:tr>
    </w:tbl>
    <w:p w:rsidR="00416B86" w:rsidRDefault="00416B86" w:rsidP="00416B86">
      <w:pPr>
        <w:spacing w:after="120" w:line="240" w:lineRule="exact"/>
        <w:jc w:val="both"/>
        <w:rPr>
          <w:rFonts w:ascii="Garamond" w:hAnsi="Garamond" w:cs="Verdana"/>
        </w:rPr>
      </w:pPr>
    </w:p>
    <w:tbl>
      <w:tblPr>
        <w:tblStyle w:val="Grigliatabella"/>
        <w:tblW w:w="9776" w:type="dxa"/>
        <w:tblLayout w:type="fixed"/>
        <w:tblLook w:val="04A0" w:firstRow="1" w:lastRow="0" w:firstColumn="1" w:lastColumn="0" w:noHBand="0" w:noVBand="1"/>
      </w:tblPr>
      <w:tblGrid>
        <w:gridCol w:w="1129"/>
        <w:gridCol w:w="1985"/>
        <w:gridCol w:w="1134"/>
        <w:gridCol w:w="1134"/>
        <w:gridCol w:w="992"/>
        <w:gridCol w:w="709"/>
        <w:gridCol w:w="1134"/>
        <w:gridCol w:w="1559"/>
      </w:tblGrid>
      <w:tr w:rsidR="00CB6F73" w:rsidRPr="00FB32EA" w:rsidTr="00CB6F73">
        <w:trPr>
          <w:trHeight w:val="479"/>
        </w:trPr>
        <w:tc>
          <w:tcPr>
            <w:tcW w:w="1129" w:type="dxa"/>
          </w:tcPr>
          <w:p w:rsidR="00CB6F73" w:rsidRPr="00FB32EA" w:rsidRDefault="00CB6F73" w:rsidP="00085C0B">
            <w:pPr>
              <w:spacing w:line="360" w:lineRule="auto"/>
              <w:jc w:val="center"/>
              <w:rPr>
                <w:rFonts w:ascii="Garamond" w:hAnsi="Garamond"/>
              </w:rPr>
            </w:pPr>
          </w:p>
        </w:tc>
        <w:tc>
          <w:tcPr>
            <w:tcW w:w="8647" w:type="dxa"/>
            <w:gridSpan w:val="7"/>
          </w:tcPr>
          <w:p w:rsidR="00CB6F73" w:rsidRPr="00FB32EA" w:rsidRDefault="00CB6F73" w:rsidP="00085C0B">
            <w:pPr>
              <w:spacing w:line="360" w:lineRule="auto"/>
              <w:jc w:val="center"/>
              <w:rPr>
                <w:rFonts w:ascii="Garamond" w:hAnsi="Garamond"/>
                <w:sz w:val="22"/>
                <w:szCs w:val="22"/>
              </w:rPr>
            </w:pPr>
            <w:r w:rsidRPr="00FB32EA">
              <w:rPr>
                <w:rFonts w:ascii="Garamond" w:hAnsi="Garamond"/>
                <w:sz w:val="22"/>
                <w:szCs w:val="22"/>
              </w:rPr>
              <w:t>Scienze della Formazione Primaria</w:t>
            </w:r>
          </w:p>
        </w:tc>
      </w:tr>
      <w:tr w:rsidR="00CB6F73" w:rsidRPr="00FB32EA" w:rsidTr="00CB6F73">
        <w:tc>
          <w:tcPr>
            <w:tcW w:w="1129" w:type="dxa"/>
            <w:vAlign w:val="center"/>
          </w:tcPr>
          <w:p w:rsidR="00CB6F73" w:rsidRPr="00FB32EA" w:rsidRDefault="00CB6F73" w:rsidP="00CB6F73">
            <w:pPr>
              <w:spacing w:after="120" w:line="280" w:lineRule="exact"/>
              <w:ind w:right="-193"/>
              <w:jc w:val="center"/>
              <w:rPr>
                <w:rFonts w:ascii="Garamond" w:hAnsi="Garamond"/>
                <w:sz w:val="22"/>
                <w:szCs w:val="22"/>
              </w:rPr>
            </w:pPr>
          </w:p>
        </w:tc>
        <w:tc>
          <w:tcPr>
            <w:tcW w:w="1985" w:type="dxa"/>
          </w:tcPr>
          <w:p w:rsidR="00CB6F73" w:rsidRDefault="00CB6F73" w:rsidP="00CB6F73">
            <w:pPr>
              <w:spacing w:after="120" w:line="280" w:lineRule="exact"/>
              <w:ind w:right="-193"/>
              <w:jc w:val="center"/>
              <w:rPr>
                <w:rFonts w:ascii="Garamond" w:hAnsi="Garamond"/>
                <w:sz w:val="22"/>
                <w:szCs w:val="22"/>
              </w:rPr>
            </w:pPr>
          </w:p>
          <w:p w:rsidR="00CB6F73" w:rsidRPr="00FB32EA" w:rsidRDefault="00CB6F73" w:rsidP="00CB6F73">
            <w:pPr>
              <w:spacing w:after="120" w:line="280" w:lineRule="exact"/>
              <w:ind w:right="-193"/>
              <w:jc w:val="center"/>
              <w:rPr>
                <w:rFonts w:ascii="Garamond" w:hAnsi="Garamond"/>
                <w:sz w:val="22"/>
                <w:szCs w:val="22"/>
              </w:rPr>
            </w:pPr>
            <w:r w:rsidRPr="00FB32EA">
              <w:rPr>
                <w:rFonts w:ascii="Garamond" w:hAnsi="Garamond"/>
                <w:sz w:val="22"/>
                <w:szCs w:val="22"/>
              </w:rPr>
              <w:t>Insegnamento</w:t>
            </w:r>
          </w:p>
          <w:p w:rsidR="00CB6F73" w:rsidRPr="00FB32EA" w:rsidRDefault="00CB6F73" w:rsidP="00085C0B">
            <w:pPr>
              <w:spacing w:after="120" w:line="280" w:lineRule="exact"/>
              <w:ind w:right="-193"/>
              <w:jc w:val="center"/>
              <w:rPr>
                <w:rFonts w:ascii="Garamond" w:hAnsi="Garamond"/>
              </w:rPr>
            </w:pPr>
          </w:p>
        </w:tc>
        <w:tc>
          <w:tcPr>
            <w:tcW w:w="1134" w:type="dxa"/>
            <w:vAlign w:val="center"/>
          </w:tcPr>
          <w:p w:rsidR="00CB6F73" w:rsidRPr="00FB32EA" w:rsidRDefault="00CB6F73" w:rsidP="00085C0B">
            <w:pPr>
              <w:spacing w:after="120" w:line="280" w:lineRule="exact"/>
              <w:ind w:right="-193"/>
              <w:jc w:val="center"/>
              <w:rPr>
                <w:rFonts w:ascii="Garamond" w:hAnsi="Garamond"/>
                <w:sz w:val="22"/>
                <w:szCs w:val="22"/>
              </w:rPr>
            </w:pPr>
            <w:r w:rsidRPr="00FB32EA">
              <w:rPr>
                <w:rFonts w:ascii="Garamond" w:hAnsi="Garamond"/>
                <w:sz w:val="22"/>
                <w:szCs w:val="22"/>
              </w:rPr>
              <w:t xml:space="preserve">Cod. </w:t>
            </w:r>
            <w:proofErr w:type="spellStart"/>
            <w:r w:rsidRPr="00FB32EA">
              <w:rPr>
                <w:rFonts w:ascii="Garamond" w:hAnsi="Garamond"/>
                <w:sz w:val="22"/>
                <w:szCs w:val="22"/>
              </w:rPr>
              <w:t>Ins</w:t>
            </w:r>
            <w:proofErr w:type="spellEnd"/>
            <w:r w:rsidRPr="00FB32EA">
              <w:rPr>
                <w:rFonts w:ascii="Garamond" w:hAnsi="Garamond"/>
                <w:sz w:val="22"/>
                <w:szCs w:val="22"/>
              </w:rPr>
              <w:t>.</w:t>
            </w:r>
          </w:p>
        </w:tc>
        <w:tc>
          <w:tcPr>
            <w:tcW w:w="1134" w:type="dxa"/>
            <w:vAlign w:val="center"/>
          </w:tcPr>
          <w:p w:rsidR="00CB6F73" w:rsidRPr="00FB32EA" w:rsidRDefault="00CB6F73" w:rsidP="00085C0B">
            <w:pPr>
              <w:spacing w:after="120" w:line="280" w:lineRule="exact"/>
              <w:ind w:right="-193"/>
              <w:jc w:val="center"/>
              <w:rPr>
                <w:rFonts w:ascii="Garamond" w:hAnsi="Garamond"/>
                <w:sz w:val="22"/>
                <w:szCs w:val="22"/>
              </w:rPr>
            </w:pPr>
            <w:r w:rsidRPr="00FB32EA">
              <w:rPr>
                <w:rFonts w:ascii="Garamond" w:hAnsi="Garamond"/>
                <w:sz w:val="22"/>
                <w:szCs w:val="22"/>
              </w:rPr>
              <w:t>Semestre</w:t>
            </w:r>
          </w:p>
        </w:tc>
        <w:tc>
          <w:tcPr>
            <w:tcW w:w="992" w:type="dxa"/>
            <w:vAlign w:val="center"/>
          </w:tcPr>
          <w:p w:rsidR="00CB6F73" w:rsidRPr="00FB32EA" w:rsidRDefault="00CB6F73" w:rsidP="00085C0B">
            <w:pPr>
              <w:spacing w:line="360" w:lineRule="auto"/>
              <w:jc w:val="center"/>
              <w:rPr>
                <w:rFonts w:ascii="Garamond" w:hAnsi="Garamond"/>
                <w:sz w:val="22"/>
                <w:szCs w:val="22"/>
              </w:rPr>
            </w:pPr>
            <w:r w:rsidRPr="00FB32EA">
              <w:rPr>
                <w:rFonts w:ascii="Garamond" w:hAnsi="Garamond"/>
                <w:sz w:val="22"/>
                <w:szCs w:val="22"/>
              </w:rPr>
              <w:t>SSD</w:t>
            </w:r>
          </w:p>
        </w:tc>
        <w:tc>
          <w:tcPr>
            <w:tcW w:w="709" w:type="dxa"/>
            <w:vAlign w:val="center"/>
          </w:tcPr>
          <w:p w:rsidR="00CB6F73" w:rsidRPr="00FB32EA" w:rsidRDefault="00CB6F73" w:rsidP="00085C0B">
            <w:pPr>
              <w:spacing w:line="360" w:lineRule="auto"/>
              <w:jc w:val="center"/>
              <w:rPr>
                <w:rFonts w:ascii="Garamond" w:hAnsi="Garamond"/>
                <w:sz w:val="22"/>
                <w:szCs w:val="22"/>
              </w:rPr>
            </w:pPr>
            <w:r w:rsidRPr="00FB32EA">
              <w:rPr>
                <w:rFonts w:ascii="Garamond" w:hAnsi="Garamond"/>
                <w:sz w:val="22"/>
                <w:szCs w:val="22"/>
              </w:rPr>
              <w:t>CFU</w:t>
            </w:r>
          </w:p>
        </w:tc>
        <w:tc>
          <w:tcPr>
            <w:tcW w:w="1134" w:type="dxa"/>
            <w:vAlign w:val="center"/>
          </w:tcPr>
          <w:p w:rsidR="00CB6F73" w:rsidRPr="00FB32EA" w:rsidRDefault="00CB6F73" w:rsidP="00085C0B">
            <w:pPr>
              <w:spacing w:line="360" w:lineRule="auto"/>
              <w:jc w:val="center"/>
              <w:rPr>
                <w:rFonts w:ascii="Garamond" w:hAnsi="Garamond"/>
                <w:sz w:val="22"/>
                <w:szCs w:val="22"/>
              </w:rPr>
            </w:pPr>
            <w:r w:rsidRPr="00FB32EA">
              <w:rPr>
                <w:rFonts w:ascii="Garamond" w:hAnsi="Garamond"/>
                <w:sz w:val="22"/>
                <w:szCs w:val="22"/>
              </w:rPr>
              <w:t>Ore didattica frontale</w:t>
            </w:r>
          </w:p>
        </w:tc>
        <w:tc>
          <w:tcPr>
            <w:tcW w:w="1559" w:type="dxa"/>
            <w:vAlign w:val="center"/>
          </w:tcPr>
          <w:p w:rsidR="00CB6F73" w:rsidRPr="00FB32EA" w:rsidRDefault="00CB6F73" w:rsidP="00085C0B">
            <w:pPr>
              <w:spacing w:after="120" w:line="280" w:lineRule="exact"/>
              <w:ind w:right="2"/>
              <w:jc w:val="center"/>
              <w:rPr>
                <w:rFonts w:ascii="Garamond" w:hAnsi="Garamond"/>
                <w:sz w:val="22"/>
                <w:szCs w:val="22"/>
              </w:rPr>
            </w:pPr>
            <w:r w:rsidRPr="00FB32EA">
              <w:rPr>
                <w:rFonts w:ascii="Garamond" w:hAnsi="Garamond"/>
                <w:sz w:val="22"/>
                <w:szCs w:val="22"/>
              </w:rPr>
              <w:t>Compenso al lordo degli oneri a carico del percipiente*</w:t>
            </w:r>
          </w:p>
        </w:tc>
      </w:tr>
      <w:tr w:rsidR="00CB6F73" w:rsidRPr="00FB32EA" w:rsidTr="00CB6F73">
        <w:tc>
          <w:tcPr>
            <w:tcW w:w="1129" w:type="dxa"/>
            <w:vAlign w:val="center"/>
          </w:tcPr>
          <w:p w:rsidR="00CB6F73" w:rsidRPr="00FB32EA" w:rsidRDefault="00CB6F73" w:rsidP="00CB6F73">
            <w:pPr>
              <w:spacing w:line="360" w:lineRule="auto"/>
              <w:jc w:val="center"/>
              <w:rPr>
                <w:rFonts w:ascii="Garamond" w:hAnsi="Garamond"/>
                <w:sz w:val="22"/>
                <w:szCs w:val="22"/>
              </w:rPr>
            </w:pPr>
            <w:r>
              <w:rPr>
                <w:rFonts w:ascii="Garamond" w:hAnsi="Garamond"/>
                <w:noProof/>
              </w:rPr>
              <mc:AlternateContent>
                <mc:Choice Requires="wps">
                  <w:drawing>
                    <wp:anchor distT="0" distB="0" distL="114300" distR="114300" simplePos="0" relativeHeight="251685888" behindDoc="0" locked="0" layoutInCell="1" allowOverlap="1" wp14:anchorId="71258524" wp14:editId="47719AB5">
                      <wp:simplePos x="0" y="0"/>
                      <wp:positionH relativeFrom="column">
                        <wp:posOffset>180975</wp:posOffset>
                      </wp:positionH>
                      <wp:positionV relativeFrom="paragraph">
                        <wp:posOffset>-42545</wp:posOffset>
                      </wp:positionV>
                      <wp:extent cx="276225" cy="276225"/>
                      <wp:effectExtent l="0" t="0" r="28575" b="28575"/>
                      <wp:wrapNone/>
                      <wp:docPr id="1" name="Rettangolo 1"/>
                      <wp:cNvGraphicFramePr/>
                      <a:graphic xmlns:a="http://schemas.openxmlformats.org/drawingml/2006/main">
                        <a:graphicData uri="http://schemas.microsoft.com/office/word/2010/wordprocessingShape">
                          <wps:wsp>
                            <wps:cNvSpPr/>
                            <wps:spPr>
                              <a:xfrm>
                                <a:off x="0" y="0"/>
                                <a:ext cx="276225" cy="2762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0ABD7D" id="Rettangolo 1" o:spid="_x0000_s1026" style="position:absolute;margin-left:14.25pt;margin-top:-3.35pt;width:21.75pt;height:21.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" fillcolor="window" strokecolor="windowText" strokeweight="1pt"/>
                  </w:pict>
                </mc:Fallback>
              </mc:AlternateContent>
            </w:r>
          </w:p>
        </w:tc>
        <w:tc>
          <w:tcPr>
            <w:tcW w:w="1985" w:type="dxa"/>
            <w:vAlign w:val="center"/>
          </w:tcPr>
          <w:p w:rsidR="00CB6F73" w:rsidRPr="00FB32EA" w:rsidRDefault="00CB6F73" w:rsidP="00CB6F73">
            <w:pPr>
              <w:spacing w:line="360" w:lineRule="auto"/>
              <w:jc w:val="center"/>
              <w:rPr>
                <w:rFonts w:ascii="Garamond" w:hAnsi="Garamond"/>
                <w:sz w:val="22"/>
                <w:szCs w:val="22"/>
              </w:rPr>
            </w:pPr>
            <w:r w:rsidRPr="00FB32EA">
              <w:rPr>
                <w:rFonts w:ascii="Garamond" w:hAnsi="Garamond"/>
                <w:sz w:val="22"/>
                <w:szCs w:val="22"/>
              </w:rPr>
              <w:t>met</w:t>
            </w:r>
            <w:r>
              <w:rPr>
                <w:rFonts w:ascii="Garamond" w:hAnsi="Garamond"/>
                <w:sz w:val="22"/>
                <w:szCs w:val="22"/>
              </w:rPr>
              <w:t>odi e didattiche delle attività</w:t>
            </w:r>
            <w:r w:rsidRPr="00FB32EA">
              <w:rPr>
                <w:rFonts w:ascii="Garamond" w:hAnsi="Garamond"/>
                <w:sz w:val="22"/>
                <w:szCs w:val="22"/>
              </w:rPr>
              <w:t xml:space="preserve"> sportive con laboratorio di educazione fisica</w:t>
            </w:r>
          </w:p>
        </w:tc>
        <w:tc>
          <w:tcPr>
            <w:tcW w:w="1134" w:type="dxa"/>
            <w:vAlign w:val="center"/>
          </w:tcPr>
          <w:p w:rsidR="00CB6F73" w:rsidRPr="00FB32EA" w:rsidRDefault="00CB6F73" w:rsidP="00CB6F73">
            <w:pPr>
              <w:spacing w:line="360" w:lineRule="auto"/>
              <w:jc w:val="center"/>
              <w:rPr>
                <w:rFonts w:ascii="Garamond" w:hAnsi="Garamond"/>
                <w:sz w:val="22"/>
                <w:szCs w:val="22"/>
              </w:rPr>
            </w:pPr>
            <w:r w:rsidRPr="00FB32EA">
              <w:rPr>
                <w:rFonts w:ascii="Garamond" w:hAnsi="Garamond"/>
                <w:sz w:val="22"/>
                <w:szCs w:val="22"/>
              </w:rPr>
              <w:t>B026226</w:t>
            </w:r>
          </w:p>
        </w:tc>
        <w:tc>
          <w:tcPr>
            <w:tcW w:w="1134" w:type="dxa"/>
            <w:vAlign w:val="center"/>
          </w:tcPr>
          <w:p w:rsidR="00CB6F73" w:rsidRPr="00FB32EA" w:rsidRDefault="00CB6F73" w:rsidP="00CB6F73">
            <w:pPr>
              <w:spacing w:line="360" w:lineRule="auto"/>
              <w:jc w:val="center"/>
              <w:rPr>
                <w:rFonts w:ascii="Garamond" w:hAnsi="Garamond"/>
                <w:sz w:val="22"/>
                <w:szCs w:val="22"/>
              </w:rPr>
            </w:pPr>
            <w:r>
              <w:rPr>
                <w:rFonts w:ascii="Garamond" w:hAnsi="Garamond"/>
                <w:sz w:val="22"/>
                <w:szCs w:val="22"/>
              </w:rPr>
              <w:t>2</w:t>
            </w:r>
          </w:p>
        </w:tc>
        <w:tc>
          <w:tcPr>
            <w:tcW w:w="992" w:type="dxa"/>
            <w:vAlign w:val="center"/>
          </w:tcPr>
          <w:p w:rsidR="00CB6F73" w:rsidRPr="00FB32EA" w:rsidRDefault="00CB6F73" w:rsidP="00CB6F73">
            <w:pPr>
              <w:spacing w:line="360" w:lineRule="auto"/>
              <w:jc w:val="center"/>
              <w:rPr>
                <w:rFonts w:ascii="Garamond" w:hAnsi="Garamond"/>
                <w:sz w:val="22"/>
                <w:szCs w:val="22"/>
              </w:rPr>
            </w:pPr>
            <w:r w:rsidRPr="00FE5628">
              <w:rPr>
                <w:rFonts w:ascii="Garamond" w:hAnsi="Garamond"/>
                <w:sz w:val="22"/>
                <w:szCs w:val="22"/>
              </w:rPr>
              <w:t>MEDF-01/B</w:t>
            </w:r>
          </w:p>
        </w:tc>
        <w:tc>
          <w:tcPr>
            <w:tcW w:w="709" w:type="dxa"/>
            <w:vAlign w:val="center"/>
          </w:tcPr>
          <w:p w:rsidR="00CB6F73" w:rsidRPr="00FB32EA" w:rsidRDefault="00CB6F73" w:rsidP="00CB6F73">
            <w:pPr>
              <w:spacing w:line="360" w:lineRule="auto"/>
              <w:jc w:val="center"/>
              <w:rPr>
                <w:rFonts w:ascii="Garamond" w:hAnsi="Garamond"/>
                <w:sz w:val="22"/>
                <w:szCs w:val="22"/>
              </w:rPr>
            </w:pPr>
            <w:r>
              <w:rPr>
                <w:rFonts w:ascii="Garamond" w:hAnsi="Garamond"/>
                <w:sz w:val="22"/>
                <w:szCs w:val="22"/>
              </w:rPr>
              <w:t>4</w:t>
            </w:r>
          </w:p>
        </w:tc>
        <w:tc>
          <w:tcPr>
            <w:tcW w:w="1134" w:type="dxa"/>
            <w:vAlign w:val="center"/>
          </w:tcPr>
          <w:p w:rsidR="00CB6F73" w:rsidRPr="00FB32EA" w:rsidRDefault="00CB6F73" w:rsidP="00CB6F73">
            <w:pPr>
              <w:spacing w:line="360" w:lineRule="auto"/>
              <w:jc w:val="center"/>
              <w:rPr>
                <w:rFonts w:ascii="Garamond" w:hAnsi="Garamond"/>
                <w:sz w:val="22"/>
                <w:szCs w:val="22"/>
              </w:rPr>
            </w:pPr>
            <w:r w:rsidRPr="00FB32EA">
              <w:rPr>
                <w:rFonts w:ascii="Garamond" w:hAnsi="Garamond"/>
                <w:sz w:val="22"/>
                <w:szCs w:val="22"/>
              </w:rPr>
              <w:t>30</w:t>
            </w:r>
          </w:p>
        </w:tc>
        <w:tc>
          <w:tcPr>
            <w:tcW w:w="1559" w:type="dxa"/>
            <w:vAlign w:val="center"/>
          </w:tcPr>
          <w:p w:rsidR="00CB6F73" w:rsidRPr="00FB32EA" w:rsidRDefault="00CB6F73" w:rsidP="00CB6F73">
            <w:pPr>
              <w:spacing w:line="360" w:lineRule="auto"/>
              <w:jc w:val="center"/>
              <w:rPr>
                <w:rFonts w:ascii="Garamond" w:hAnsi="Garamond"/>
                <w:sz w:val="22"/>
                <w:szCs w:val="22"/>
              </w:rPr>
            </w:pPr>
            <w:r w:rsidRPr="00FB32EA">
              <w:rPr>
                <w:rFonts w:ascii="Garamond" w:hAnsi="Garamond"/>
                <w:sz w:val="22"/>
                <w:szCs w:val="22"/>
              </w:rPr>
              <w:t>750,00</w:t>
            </w:r>
          </w:p>
        </w:tc>
      </w:tr>
    </w:tbl>
    <w:p w:rsidR="00BA5F06" w:rsidRDefault="00BA5F06" w:rsidP="00416B86">
      <w:pPr>
        <w:spacing w:after="120" w:line="240" w:lineRule="exact"/>
        <w:jc w:val="both"/>
        <w:rPr>
          <w:rFonts w:ascii="Garamond" w:hAnsi="Garamond" w:cs="Verdana"/>
        </w:rPr>
      </w:pPr>
    </w:p>
    <w:p w:rsidR="00BA5F06" w:rsidRPr="00516454" w:rsidRDefault="00BA5F06" w:rsidP="00416B86">
      <w:pPr>
        <w:spacing w:after="120" w:line="240" w:lineRule="exact"/>
        <w:jc w:val="both"/>
        <w:rPr>
          <w:rFonts w:ascii="Garamond" w:hAnsi="Garamond" w:cs="Verdana"/>
        </w:rPr>
      </w:pPr>
    </w:p>
    <w:p w:rsidR="00416B86" w:rsidRPr="00516454" w:rsidRDefault="00416B86" w:rsidP="00416B86">
      <w:pPr>
        <w:spacing w:after="120" w:line="240" w:lineRule="exact"/>
        <w:jc w:val="both"/>
        <w:rPr>
          <w:rFonts w:ascii="Garamond" w:hAnsi="Garamond" w:cs="Arial"/>
        </w:rPr>
      </w:pPr>
      <w:r w:rsidRPr="00516454">
        <w:rPr>
          <w:rFonts w:ascii="Garamond" w:hAnsi="Garamond" w:cs="Arial"/>
        </w:rPr>
        <w:t>Il/la sottoscritto/a, ai sensi dell’articolo 96 del DPR 445/2000,</w:t>
      </w:r>
      <w:r w:rsidRPr="00516454">
        <w:rPr>
          <w:rFonts w:ascii="Garamond" w:hAnsi="Garamond" w:cs="Verdana"/>
        </w:rPr>
        <w:t xml:space="preserve"> consapevole della responsabilità penale cui può andare incontro in caso di dichiarazione mendace (art. 76 DPR 445/00),</w:t>
      </w:r>
    </w:p>
    <w:p w:rsidR="00416B86" w:rsidRDefault="00416B86" w:rsidP="00416B86">
      <w:pPr>
        <w:spacing w:before="120" w:line="276" w:lineRule="auto"/>
        <w:jc w:val="center"/>
        <w:rPr>
          <w:rFonts w:ascii="Garamond" w:hAnsi="Garamond" w:cs="Verdana"/>
          <w:sz w:val="20"/>
          <w:szCs w:val="20"/>
        </w:rPr>
      </w:pPr>
    </w:p>
    <w:p w:rsidR="00416B86" w:rsidRDefault="00416B86" w:rsidP="00416B86">
      <w:pPr>
        <w:spacing w:before="120" w:line="276" w:lineRule="auto"/>
        <w:jc w:val="center"/>
        <w:rPr>
          <w:rFonts w:ascii="Garamond" w:hAnsi="Garamond" w:cs="Verdana"/>
        </w:rPr>
      </w:pPr>
      <w:r w:rsidRPr="001E4B8C">
        <w:rPr>
          <w:rFonts w:ascii="Garamond" w:hAnsi="Garamond" w:cs="Verdana"/>
        </w:rPr>
        <w:t>DICHIARA</w:t>
      </w:r>
    </w:p>
    <w:p w:rsidR="00416B86" w:rsidRPr="001E4B8C" w:rsidRDefault="00416B86" w:rsidP="00416B86">
      <w:pPr>
        <w:spacing w:before="120" w:line="276" w:lineRule="auto"/>
        <w:jc w:val="center"/>
        <w:rPr>
          <w:rFonts w:ascii="Garamond" w:hAnsi="Garamond" w:cs="Verdana"/>
        </w:rPr>
      </w:pPr>
    </w:p>
    <w:p w:rsidR="00416B86" w:rsidRPr="001E4B8C" w:rsidRDefault="00416B86" w:rsidP="00416B86">
      <w:pPr>
        <w:spacing w:before="120" w:line="276" w:lineRule="auto"/>
        <w:ind w:right="6"/>
        <w:jc w:val="both"/>
        <w:rPr>
          <w:rFonts w:ascii="Garamond" w:hAnsi="Garamond" w:cs="Verdana"/>
        </w:rPr>
      </w:pPr>
      <w:r w:rsidRPr="001E4B8C">
        <w:rPr>
          <w:rFonts w:ascii="Garamond" w:hAnsi="Garamond" w:cs="Verdana"/>
        </w:rPr>
        <w:t>ai sensi degli artt. 19, 19 bis, 46 e 47 del D.P.R. 445/2000:</w:t>
      </w:r>
    </w:p>
    <w:p w:rsidR="00416B86" w:rsidRPr="001E4B8C" w:rsidRDefault="00416B86" w:rsidP="00416B86">
      <w:pPr>
        <w:spacing w:line="276" w:lineRule="auto"/>
        <w:ind w:left="360" w:right="4" w:hanging="360"/>
        <w:jc w:val="both"/>
        <w:rPr>
          <w:rFonts w:ascii="Garamond" w:hAnsi="Garamond" w:cs="Verdana"/>
        </w:rPr>
      </w:pPr>
      <w:r w:rsidRPr="001E4B8C">
        <w:rPr>
          <w:rFonts w:ascii="Garamond" w:hAnsi="Garamond" w:cs="Verdana"/>
        </w:rPr>
        <w:t xml:space="preserve">1) di essere </w:t>
      </w:r>
      <w:proofErr w:type="spellStart"/>
      <w:r w:rsidRPr="001E4B8C">
        <w:rPr>
          <w:rFonts w:ascii="Garamond" w:hAnsi="Garamond" w:cs="Verdana"/>
        </w:rPr>
        <w:t>nat</w:t>
      </w:r>
      <w:proofErr w:type="spellEnd"/>
      <w:r w:rsidRPr="001E4B8C">
        <w:rPr>
          <w:rFonts w:ascii="Garamond" w:hAnsi="Garamond" w:cs="Verdana"/>
        </w:rPr>
        <w:t>...</w:t>
      </w:r>
      <w:r>
        <w:rPr>
          <w:rFonts w:ascii="Garamond" w:hAnsi="Garamond" w:cs="Verdana"/>
        </w:rPr>
        <w:t>.</w:t>
      </w:r>
      <w:r w:rsidRPr="001E4B8C">
        <w:rPr>
          <w:rFonts w:ascii="Garamond" w:hAnsi="Garamond" w:cs="Verdana"/>
        </w:rPr>
        <w:t xml:space="preserve">  il ................</w:t>
      </w:r>
      <w:bookmarkStart w:id="2" w:name="_Hlk46747021"/>
      <w:r w:rsidRPr="001E4B8C">
        <w:rPr>
          <w:rFonts w:ascii="Garamond" w:hAnsi="Garamond" w:cs="Verdana"/>
        </w:rPr>
        <w:t>....</w:t>
      </w:r>
      <w:bookmarkEnd w:id="2"/>
      <w:r w:rsidRPr="001E4B8C">
        <w:rPr>
          <w:rFonts w:ascii="Garamond" w:hAnsi="Garamond" w:cs="Verdana"/>
        </w:rPr>
        <w:t xml:space="preserve"> a ........................ (Prov. di </w:t>
      </w:r>
      <w:r>
        <w:rPr>
          <w:rFonts w:ascii="Garamond" w:hAnsi="Garamond" w:cs="Verdana"/>
        </w:rPr>
        <w:t xml:space="preserve"> </w:t>
      </w:r>
      <w:r w:rsidRPr="001E4B8C">
        <w:rPr>
          <w:rFonts w:ascii="Garamond" w:hAnsi="Garamond" w:cs="Verdana"/>
        </w:rPr>
        <w:t xml:space="preserve"> ........................);</w:t>
      </w:r>
    </w:p>
    <w:p w:rsidR="00416B86" w:rsidRPr="001E4B8C" w:rsidRDefault="00416B86" w:rsidP="00416B86">
      <w:pPr>
        <w:spacing w:line="276" w:lineRule="auto"/>
        <w:ind w:left="360" w:right="4" w:hanging="360"/>
        <w:jc w:val="both"/>
        <w:rPr>
          <w:rFonts w:ascii="Garamond" w:hAnsi="Garamond" w:cs="Verdana"/>
        </w:rPr>
      </w:pPr>
      <w:r w:rsidRPr="001E4B8C">
        <w:rPr>
          <w:rFonts w:ascii="Garamond" w:hAnsi="Garamond" w:cs="Verdana"/>
        </w:rPr>
        <w:t>2) di essere in possesso del seguente codice fiscale ........................;</w:t>
      </w:r>
    </w:p>
    <w:p w:rsidR="00416B86" w:rsidRPr="001E4B8C" w:rsidRDefault="00416B86" w:rsidP="00416B86">
      <w:pPr>
        <w:spacing w:line="276" w:lineRule="auto"/>
        <w:ind w:left="360" w:right="4" w:hanging="360"/>
        <w:jc w:val="both"/>
        <w:rPr>
          <w:rFonts w:ascii="Garamond" w:hAnsi="Garamond" w:cs="Verdana"/>
        </w:rPr>
      </w:pPr>
      <w:r w:rsidRPr="001E4B8C">
        <w:rPr>
          <w:rFonts w:ascii="Garamond" w:hAnsi="Garamond" w:cs="Verdana"/>
        </w:rPr>
        <w:t xml:space="preserve">3) di risiedere in .......................................... (Prov. </w:t>
      </w:r>
      <w:r>
        <w:rPr>
          <w:rFonts w:ascii="Garamond" w:hAnsi="Garamond" w:cs="Verdana"/>
        </w:rPr>
        <w:t xml:space="preserve">di </w:t>
      </w:r>
      <w:r w:rsidRPr="001E4B8C">
        <w:rPr>
          <w:rFonts w:ascii="Garamond" w:hAnsi="Garamond" w:cs="Verdana"/>
        </w:rPr>
        <w:t xml:space="preserve">  ........................) via …........................ n. .................  </w:t>
      </w:r>
      <w:proofErr w:type="spellStart"/>
      <w:r w:rsidRPr="001E4B8C">
        <w:rPr>
          <w:rFonts w:ascii="Garamond" w:hAnsi="Garamond" w:cs="Verdana"/>
        </w:rPr>
        <w:t>cap</w:t>
      </w:r>
      <w:proofErr w:type="spellEnd"/>
      <w:r w:rsidRPr="001E4B8C">
        <w:rPr>
          <w:rFonts w:ascii="Garamond" w:hAnsi="Garamond" w:cs="Verdana"/>
        </w:rPr>
        <w:t xml:space="preserve"> ........................ telefono .........</w:t>
      </w:r>
      <w:bookmarkStart w:id="3" w:name="_Hlk46746986"/>
      <w:r w:rsidRPr="001E4B8C">
        <w:rPr>
          <w:rFonts w:ascii="Garamond" w:hAnsi="Garamond" w:cs="Verdana"/>
        </w:rPr>
        <w:t>..................</w:t>
      </w:r>
      <w:bookmarkEnd w:id="3"/>
      <w:r w:rsidRPr="001E4B8C">
        <w:rPr>
          <w:rFonts w:ascii="Garamond" w:hAnsi="Garamond" w:cs="Verdana"/>
        </w:rPr>
        <w:t xml:space="preserve">  </w:t>
      </w:r>
      <w:proofErr w:type="spellStart"/>
      <w:r w:rsidRPr="001E4B8C">
        <w:rPr>
          <w:rFonts w:ascii="Garamond" w:hAnsi="Garamond" w:cs="Verdana"/>
        </w:rPr>
        <w:t>cell</w:t>
      </w:r>
      <w:proofErr w:type="spellEnd"/>
      <w:r w:rsidRPr="001E4B8C">
        <w:rPr>
          <w:rFonts w:ascii="Garamond" w:hAnsi="Garamond" w:cs="Verdana"/>
        </w:rPr>
        <w:t>. ..................</w:t>
      </w:r>
      <w:r>
        <w:rPr>
          <w:rFonts w:ascii="Garamond" w:hAnsi="Garamond" w:cs="Verdana"/>
        </w:rPr>
        <w:t xml:space="preserve">  </w:t>
      </w:r>
      <w:r w:rsidRPr="001E4B8C">
        <w:rPr>
          <w:rFonts w:ascii="Garamond" w:hAnsi="Garamond" w:cs="Verdana"/>
        </w:rPr>
        <w:t>e-mail ..................</w:t>
      </w:r>
      <w:r>
        <w:rPr>
          <w:rFonts w:ascii="Garamond" w:hAnsi="Garamond" w:cs="Verdana"/>
        </w:rPr>
        <w:t>...................................................</w:t>
      </w:r>
      <w:r w:rsidRPr="001E4B8C">
        <w:rPr>
          <w:rFonts w:ascii="Garamond" w:hAnsi="Garamond" w:cs="Verdana"/>
        </w:rPr>
        <w:t>;</w:t>
      </w:r>
    </w:p>
    <w:p w:rsidR="00416B86" w:rsidRPr="001E4B8C" w:rsidRDefault="00416B86" w:rsidP="00416B86">
      <w:pPr>
        <w:spacing w:line="276" w:lineRule="auto"/>
        <w:ind w:left="284" w:right="4" w:hanging="360"/>
        <w:jc w:val="both"/>
        <w:rPr>
          <w:rFonts w:ascii="Garamond" w:hAnsi="Garamond" w:cs="Verdana"/>
        </w:rPr>
      </w:pPr>
      <w:r>
        <w:rPr>
          <w:rFonts w:ascii="Garamond" w:hAnsi="Garamond" w:cs="Verdana"/>
        </w:rPr>
        <w:t xml:space="preserve"> </w:t>
      </w:r>
      <w:r w:rsidRPr="001E4B8C">
        <w:rPr>
          <w:rFonts w:ascii="Garamond" w:hAnsi="Garamond" w:cs="Verdana"/>
        </w:rPr>
        <w:t>4)</w:t>
      </w:r>
      <w:r>
        <w:rPr>
          <w:rFonts w:ascii="Garamond" w:hAnsi="Garamond" w:cs="Verdana"/>
        </w:rPr>
        <w:t xml:space="preserve"> </w:t>
      </w:r>
      <w:r w:rsidRPr="001E4B8C">
        <w:rPr>
          <w:rFonts w:ascii="Garamond" w:hAnsi="Garamond" w:cs="Verdana"/>
        </w:rPr>
        <w:t xml:space="preserve">di essere in possesso della cittadinanza </w:t>
      </w:r>
      <w:r w:rsidRPr="001E4B8C">
        <w:rPr>
          <w:rFonts w:ascii="Garamond" w:hAnsi="Garamond" w:cs="Verdana"/>
          <w:i/>
          <w:iCs/>
        </w:rPr>
        <w:t>(indicare la cittadinanza italiana o di altro Paese)</w:t>
      </w:r>
      <w:r w:rsidRPr="001E4B8C">
        <w:rPr>
          <w:rFonts w:ascii="Garamond" w:hAnsi="Garamond" w:cs="Verdana"/>
        </w:rPr>
        <w:t xml:space="preserve"> ...................................................................................................................;</w:t>
      </w:r>
    </w:p>
    <w:p w:rsidR="00416B86" w:rsidRPr="001E4B8C" w:rsidRDefault="00416B86" w:rsidP="00416B86">
      <w:pPr>
        <w:spacing w:line="276" w:lineRule="auto"/>
        <w:ind w:left="284" w:hanging="284"/>
        <w:jc w:val="both"/>
        <w:rPr>
          <w:rFonts w:ascii="Garamond" w:hAnsi="Garamond" w:cs="Verdana"/>
        </w:rPr>
      </w:pPr>
      <w:r w:rsidRPr="001E4B8C">
        <w:rPr>
          <w:rFonts w:ascii="Garamond" w:hAnsi="Garamond" w:cs="Verdana"/>
        </w:rPr>
        <w:lastRenderedPageBreak/>
        <w:t xml:space="preserve">5)  </w:t>
      </w:r>
      <w:r w:rsidRPr="006773D4">
        <w:rPr>
          <w:rFonts w:ascii="Garamond" w:hAnsi="Garamond"/>
          <w:b/>
          <w:sz w:val="32"/>
          <w:szCs w:val="32"/>
        </w:rPr>
        <w:t>□</w:t>
      </w:r>
      <w:r>
        <w:rPr>
          <w:rFonts w:ascii="Garamond" w:hAnsi="Garamond" w:cs="Verdana"/>
        </w:rPr>
        <w:t xml:space="preserve"> </w:t>
      </w:r>
      <w:r w:rsidRPr="001E4B8C">
        <w:rPr>
          <w:rFonts w:ascii="Garamond" w:hAnsi="Garamond" w:cs="Verdana"/>
        </w:rPr>
        <w:t xml:space="preserve">di essere titolare del permesso di soggiorno ai sensi del </w:t>
      </w:r>
      <w:proofErr w:type="spellStart"/>
      <w:r w:rsidRPr="001E4B8C">
        <w:rPr>
          <w:rFonts w:ascii="Garamond" w:hAnsi="Garamond" w:cs="Verdana"/>
        </w:rPr>
        <w:t>D.Lgs</w:t>
      </w:r>
      <w:proofErr w:type="spellEnd"/>
      <w:r w:rsidRPr="001E4B8C">
        <w:rPr>
          <w:rFonts w:ascii="Garamond" w:hAnsi="Garamond" w:cs="Verdana"/>
        </w:rPr>
        <w:t xml:space="preserve"> n. 286 del 1998, </w:t>
      </w:r>
      <w:proofErr w:type="spellStart"/>
      <w:r w:rsidRPr="001E4B8C">
        <w:rPr>
          <w:rFonts w:ascii="Garamond" w:hAnsi="Garamond" w:cs="Verdana"/>
        </w:rPr>
        <w:t>ss.mm.ii</w:t>
      </w:r>
      <w:proofErr w:type="spellEnd"/>
      <w:r w:rsidRPr="001E4B8C">
        <w:rPr>
          <w:rFonts w:ascii="Garamond" w:hAnsi="Garamond" w:cs="Verdana"/>
        </w:rPr>
        <w:t>. ovvero di essere titolare dello status di rifugiato o dello status di protezione sussidiaria;</w:t>
      </w:r>
    </w:p>
    <w:p w:rsidR="00416B86" w:rsidRPr="006773D4" w:rsidRDefault="00416B86" w:rsidP="00416B86">
      <w:pPr>
        <w:spacing w:line="276" w:lineRule="auto"/>
        <w:ind w:left="567" w:hanging="283"/>
        <w:jc w:val="both"/>
        <w:rPr>
          <w:rFonts w:ascii="Garamond" w:hAnsi="Garamond" w:cs="Verdana"/>
          <w:i/>
        </w:rPr>
      </w:pPr>
      <w:r w:rsidRPr="006773D4">
        <w:rPr>
          <w:rFonts w:ascii="Garamond" w:hAnsi="Garamond" w:cs="Verdana"/>
          <w:i/>
        </w:rPr>
        <w:t>(in alternativa)</w:t>
      </w:r>
    </w:p>
    <w:p w:rsidR="00416B86" w:rsidRPr="001E4B8C" w:rsidRDefault="00416B86" w:rsidP="00416B86">
      <w:pPr>
        <w:spacing w:line="276" w:lineRule="auto"/>
        <w:ind w:left="284"/>
        <w:jc w:val="both"/>
        <w:rPr>
          <w:rFonts w:ascii="Garamond" w:hAnsi="Garamond" w:cs="Verdana"/>
        </w:rPr>
      </w:pPr>
      <w:r w:rsidRPr="006773D4">
        <w:rPr>
          <w:rFonts w:ascii="Garamond" w:hAnsi="Garamond"/>
          <w:sz w:val="32"/>
          <w:szCs w:val="32"/>
        </w:rPr>
        <w:t>□</w:t>
      </w:r>
      <w:r>
        <w:rPr>
          <w:rFonts w:ascii="Garamond" w:hAnsi="Garamond" w:cs="Verdana"/>
        </w:rPr>
        <w:t xml:space="preserve"> </w:t>
      </w:r>
      <w:r w:rsidRPr="001E4B8C">
        <w:rPr>
          <w:rFonts w:ascii="Garamond" w:hAnsi="Garamond" w:cs="Verdana"/>
        </w:rPr>
        <w:t>di non essere in possesso del permesso di soggiorno e di impegnarsi a richiederlo qualora risulti affidatario dell’insegnamento;</w:t>
      </w:r>
    </w:p>
    <w:p w:rsidR="00416B86" w:rsidRPr="001E4B8C" w:rsidRDefault="00416B86" w:rsidP="00416B86">
      <w:pPr>
        <w:spacing w:line="276" w:lineRule="auto"/>
        <w:ind w:left="284" w:hanging="284"/>
        <w:jc w:val="both"/>
        <w:rPr>
          <w:rFonts w:ascii="Garamond" w:hAnsi="Garamond" w:cs="Verdana"/>
        </w:rPr>
      </w:pPr>
      <w:r w:rsidRPr="001E4B8C">
        <w:rPr>
          <w:rFonts w:ascii="Garamond" w:hAnsi="Garamond" w:cs="Verdana"/>
        </w:rPr>
        <w:t xml:space="preserve">6) di avere adeguata conoscenza della lingua italiana </w:t>
      </w:r>
      <w:r w:rsidRPr="001E4B8C">
        <w:rPr>
          <w:rFonts w:ascii="Garamond" w:hAnsi="Garamond" w:cs="Verdana"/>
          <w:i/>
        </w:rPr>
        <w:t>[</w:t>
      </w:r>
      <w:r w:rsidRPr="001E4B8C">
        <w:rPr>
          <w:rFonts w:ascii="Garamond" w:hAnsi="Garamond" w:cs="Verdana"/>
          <w:i/>
          <w:iCs/>
        </w:rPr>
        <w:t>per i cittadini stranieri]</w:t>
      </w:r>
      <w:r w:rsidRPr="001E4B8C">
        <w:rPr>
          <w:rFonts w:ascii="Garamond" w:hAnsi="Garamond" w:cs="Verdana"/>
        </w:rPr>
        <w:t>;</w:t>
      </w:r>
    </w:p>
    <w:p w:rsidR="00416B86" w:rsidRPr="001E4B8C" w:rsidRDefault="00416B86" w:rsidP="00416B86">
      <w:pPr>
        <w:spacing w:line="276" w:lineRule="auto"/>
        <w:ind w:left="360" w:right="4" w:hanging="360"/>
        <w:jc w:val="both"/>
        <w:rPr>
          <w:rFonts w:ascii="Garamond" w:hAnsi="Garamond" w:cs="Verdana"/>
        </w:rPr>
      </w:pPr>
      <w:r w:rsidRPr="001E4B8C">
        <w:rPr>
          <w:rFonts w:ascii="Garamond" w:hAnsi="Garamond" w:cs="Verdana"/>
        </w:rPr>
        <w:t xml:space="preserve">7) </w:t>
      </w:r>
      <w:r w:rsidRPr="001E4B8C">
        <w:rPr>
          <w:rFonts w:ascii="Garamond" w:hAnsi="Garamond" w:cs="Verdana"/>
          <w:i/>
        </w:rPr>
        <w:t>[per i cittadini italiani]</w:t>
      </w:r>
      <w:r w:rsidRPr="001E4B8C">
        <w:rPr>
          <w:rFonts w:ascii="Garamond" w:hAnsi="Garamond" w:cs="Verdana"/>
        </w:rPr>
        <w:t xml:space="preserve"> di essere iscritto nelle liste elettorali del comune di ........................ (Prov. di ........................); </w:t>
      </w:r>
    </w:p>
    <w:p w:rsidR="00416B86" w:rsidRPr="001E4B8C" w:rsidRDefault="00416B86" w:rsidP="00416B86">
      <w:pPr>
        <w:spacing w:line="276" w:lineRule="auto"/>
        <w:ind w:left="284" w:right="4" w:hanging="360"/>
        <w:jc w:val="both"/>
        <w:rPr>
          <w:rFonts w:ascii="Garamond" w:hAnsi="Garamond" w:cs="Verdana"/>
        </w:rPr>
      </w:pPr>
      <w:r w:rsidRPr="001E4B8C">
        <w:rPr>
          <w:rFonts w:ascii="Garamond" w:hAnsi="Garamond" w:cs="Verdana"/>
        </w:rPr>
        <w:t xml:space="preserve">  </w:t>
      </w:r>
      <w:r>
        <w:rPr>
          <w:rFonts w:ascii="Garamond" w:hAnsi="Garamond" w:cs="Verdana"/>
        </w:rPr>
        <w:t xml:space="preserve">   </w:t>
      </w:r>
      <w:r w:rsidRPr="001E4B8C">
        <w:rPr>
          <w:rFonts w:ascii="Garamond" w:hAnsi="Garamond" w:cs="Verdana"/>
        </w:rPr>
        <w:t xml:space="preserve">  in caso di mancata iscrizione o cancellazione dalle liste medesime, specificare i motivi .................................................................................................................................................................................................;</w:t>
      </w:r>
    </w:p>
    <w:p w:rsidR="00416B86" w:rsidRDefault="00416B86" w:rsidP="00416B86">
      <w:pPr>
        <w:pStyle w:val="Paragrafoelenco"/>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284" w:hanging="284"/>
        <w:jc w:val="both"/>
        <w:rPr>
          <w:rFonts w:ascii="Garamond" w:hAnsi="Garamond" w:cs="Verdana"/>
          <w:sz w:val="22"/>
          <w:szCs w:val="22"/>
        </w:rPr>
      </w:pPr>
      <w:r w:rsidRPr="001E4B8C">
        <w:rPr>
          <w:rFonts w:ascii="Garamond" w:hAnsi="Garamond" w:cs="Verdana"/>
          <w:sz w:val="22"/>
          <w:szCs w:val="22"/>
        </w:rPr>
        <w:t xml:space="preserve">8)  di </w:t>
      </w:r>
      <w:r w:rsidRPr="001E4B8C">
        <w:rPr>
          <w:rFonts w:ascii="Garamond" w:hAnsi="Garamond" w:cs="Times New Roman"/>
          <w:sz w:val="22"/>
          <w:szCs w:val="22"/>
        </w:rPr>
        <w:t xml:space="preserve">godere dei diritti civili e politici nello Stato di appartenenza o di provenienza ……………  </w:t>
      </w:r>
      <w:r w:rsidRPr="001E4B8C">
        <w:rPr>
          <w:rFonts w:ascii="Garamond" w:hAnsi="Garamond" w:cs="Verdana"/>
          <w:i/>
          <w:sz w:val="22"/>
          <w:szCs w:val="22"/>
        </w:rPr>
        <w:t>[</w:t>
      </w:r>
      <w:r w:rsidRPr="001E4B8C">
        <w:rPr>
          <w:rFonts w:ascii="Garamond" w:hAnsi="Garamond" w:cs="Verdana"/>
          <w:i/>
          <w:iCs/>
          <w:sz w:val="22"/>
          <w:szCs w:val="22"/>
        </w:rPr>
        <w:t>per i cittadini stranieri]</w:t>
      </w:r>
      <w:r w:rsidRPr="001E4B8C">
        <w:rPr>
          <w:rFonts w:ascii="Garamond" w:hAnsi="Garamond" w:cs="Verdana"/>
          <w:sz w:val="22"/>
          <w:szCs w:val="22"/>
        </w:rPr>
        <w:t>;</w:t>
      </w:r>
    </w:p>
    <w:p w:rsidR="00416B86" w:rsidRPr="001E4B8C" w:rsidRDefault="00416B86" w:rsidP="00416B86">
      <w:pPr>
        <w:pStyle w:val="Paragrafoelenco"/>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284" w:hanging="284"/>
        <w:jc w:val="both"/>
        <w:rPr>
          <w:rFonts w:ascii="Garamond" w:hAnsi="Garamond" w:cs="Times New Roman"/>
          <w:sz w:val="22"/>
          <w:szCs w:val="22"/>
        </w:rPr>
      </w:pPr>
      <w:r w:rsidRPr="00E36969">
        <w:rPr>
          <w:rFonts w:ascii="Garamond" w:hAnsi="Garamond" w:cs="Times New Roman"/>
          <w:sz w:val="22"/>
          <w:szCs w:val="22"/>
        </w:rPr>
        <w:t>9)  di non avere riportato condanne penali e di non avere in corso procedimenti penali ed amministrativi per l’applicazione di misure di sicurezza o di prevenzione, né di avere a proprio carico precedenti penali iscrivibili nel casellario giudiziario ai sensi dell’art. 686 del c.p.p.., né di aver riportato misure che escludano dalla nomina o siano causa di destituzione da impieghi presso Pubbliche Amministrazioni;</w:t>
      </w:r>
    </w:p>
    <w:p w:rsidR="00416B86" w:rsidRDefault="00416B86" w:rsidP="00416B86">
      <w:pPr>
        <w:spacing w:line="276" w:lineRule="auto"/>
        <w:ind w:left="357" w:right="6" w:hanging="357"/>
        <w:jc w:val="both"/>
        <w:rPr>
          <w:rFonts w:ascii="Garamond" w:hAnsi="Garamond" w:cs="Verdana"/>
        </w:rPr>
      </w:pPr>
    </w:p>
    <w:p w:rsidR="00416B86" w:rsidRDefault="00416B86" w:rsidP="00416B86">
      <w:pPr>
        <w:spacing w:line="276" w:lineRule="auto"/>
        <w:ind w:left="357" w:right="6" w:hanging="357"/>
        <w:jc w:val="both"/>
        <w:rPr>
          <w:rFonts w:ascii="Garamond" w:hAnsi="Garamond" w:cs="Verdana"/>
        </w:rPr>
      </w:pPr>
    </w:p>
    <w:p w:rsidR="00416B86" w:rsidRPr="00E65541" w:rsidRDefault="00416B86" w:rsidP="00416B86">
      <w:pPr>
        <w:spacing w:line="276" w:lineRule="auto"/>
        <w:ind w:left="357" w:right="6" w:hanging="357"/>
        <w:jc w:val="both"/>
        <w:rPr>
          <w:rFonts w:ascii="Garamond" w:hAnsi="Garamond" w:cs="Verdana"/>
          <w:i/>
          <w:sz w:val="16"/>
          <w:szCs w:val="16"/>
        </w:rPr>
      </w:pPr>
      <w:r w:rsidRPr="00E65541">
        <w:rPr>
          <w:rFonts w:ascii="Garamond" w:hAnsi="Garamond" w:cs="Verdana"/>
          <w:i/>
          <w:sz w:val="16"/>
          <w:szCs w:val="16"/>
        </w:rPr>
        <w:t>(1) per le donne coniugate indicare il cognome da nubile</w:t>
      </w:r>
    </w:p>
    <w:p w:rsidR="00416B86" w:rsidRPr="00BB1A9F" w:rsidRDefault="00416B86" w:rsidP="00416B86">
      <w:pPr>
        <w:spacing w:line="276" w:lineRule="auto"/>
        <w:ind w:left="360" w:right="4" w:hanging="360"/>
        <w:jc w:val="both"/>
        <w:rPr>
          <w:rFonts w:ascii="Garamond" w:hAnsi="Garamond" w:cs="Verdana"/>
        </w:rPr>
      </w:pPr>
      <w:r w:rsidRPr="001E4B8C">
        <w:rPr>
          <w:rFonts w:ascii="Garamond" w:hAnsi="Garamond" w:cs="Verdana"/>
        </w:rPr>
        <w:t xml:space="preserve">10) </w:t>
      </w:r>
      <w:r w:rsidRPr="00BB1A9F">
        <w:rPr>
          <w:rFonts w:ascii="Garamond" w:hAnsi="Garamond" w:cs="Verdana"/>
        </w:rPr>
        <w:t>di essere in possesso:</w:t>
      </w:r>
    </w:p>
    <w:p w:rsidR="00416B86" w:rsidRPr="00BB1A9F" w:rsidRDefault="00416B86" w:rsidP="00416B86">
      <w:pPr>
        <w:spacing w:line="276" w:lineRule="auto"/>
        <w:ind w:left="360" w:right="4"/>
        <w:jc w:val="both"/>
        <w:rPr>
          <w:rFonts w:ascii="Garamond" w:hAnsi="Garamond" w:cs="Verdana"/>
        </w:rPr>
      </w:pPr>
      <w:r w:rsidRPr="00BB1A9F">
        <w:rPr>
          <w:rFonts w:ascii="Garamond" w:hAnsi="Garamond" w:cs="Verdana"/>
        </w:rPr>
        <w:t>- del diploma di Laurea in ........................, conseguito ai sensi del previgente ordinamento presso l’Università di ........................ rilasciato in data ........................  con la votazione di ........................;</w:t>
      </w:r>
    </w:p>
    <w:p w:rsidR="00416B86" w:rsidRPr="00BB1A9F" w:rsidRDefault="00416B86" w:rsidP="00416B86">
      <w:pPr>
        <w:spacing w:line="276" w:lineRule="auto"/>
        <w:ind w:left="360" w:right="4"/>
        <w:jc w:val="both"/>
        <w:rPr>
          <w:rFonts w:ascii="Garamond" w:hAnsi="Garamond" w:cs="Verdana"/>
          <w:i/>
        </w:rPr>
      </w:pPr>
      <w:r w:rsidRPr="00BB1A9F">
        <w:rPr>
          <w:rFonts w:ascii="Garamond" w:hAnsi="Garamond" w:cs="Verdana"/>
          <w:i/>
        </w:rPr>
        <w:t>ovvero</w:t>
      </w:r>
    </w:p>
    <w:p w:rsidR="00416B86" w:rsidRPr="00BB1A9F" w:rsidRDefault="00416B86" w:rsidP="00416B86">
      <w:pPr>
        <w:spacing w:line="276" w:lineRule="auto"/>
        <w:ind w:left="360" w:right="4"/>
        <w:jc w:val="both"/>
        <w:rPr>
          <w:rFonts w:ascii="Garamond" w:hAnsi="Garamond" w:cs="Verdana"/>
        </w:rPr>
      </w:pPr>
      <w:r w:rsidRPr="00BB1A9F">
        <w:rPr>
          <w:rFonts w:ascii="Garamond" w:hAnsi="Garamond" w:cs="Verdana"/>
        </w:rPr>
        <w:t>- Laurea specialistica in ........................ appartenente alla classe n. ........................ conseguita ai sensi del nuovo ordinamento presso l’Università degli Studi di ........................ rilasciato in data ........................ con la votazione di ........................</w:t>
      </w:r>
    </w:p>
    <w:p w:rsidR="00416B86" w:rsidRPr="00BB1A9F" w:rsidRDefault="00416B86" w:rsidP="00416B86">
      <w:pPr>
        <w:spacing w:line="276" w:lineRule="auto"/>
        <w:ind w:left="360" w:right="4"/>
        <w:jc w:val="both"/>
        <w:rPr>
          <w:rFonts w:ascii="Garamond" w:hAnsi="Garamond" w:cs="Verdana"/>
          <w:i/>
        </w:rPr>
      </w:pPr>
      <w:r w:rsidRPr="00BB1A9F">
        <w:rPr>
          <w:rFonts w:ascii="Garamond" w:hAnsi="Garamond" w:cs="Verdana"/>
          <w:i/>
        </w:rPr>
        <w:t>ovvero</w:t>
      </w:r>
    </w:p>
    <w:p w:rsidR="00416B86" w:rsidRPr="00BB1A9F" w:rsidRDefault="00416B86" w:rsidP="00416B86">
      <w:pPr>
        <w:spacing w:line="276" w:lineRule="auto"/>
        <w:ind w:left="360" w:right="4"/>
        <w:jc w:val="both"/>
        <w:rPr>
          <w:rFonts w:ascii="Garamond" w:hAnsi="Garamond" w:cs="Verdana"/>
        </w:rPr>
      </w:pPr>
      <w:r w:rsidRPr="00BB1A9F">
        <w:rPr>
          <w:rFonts w:ascii="Garamond" w:hAnsi="Garamond" w:cs="Verdana"/>
        </w:rPr>
        <w:t xml:space="preserve">- Laurea magistrale in ........................ appartenente alla classe n. ........................ conseguita ai sensi del nuovo ordinamento presso l’Università degli Studi di ........................ rilasciato in data ........................ con la votazione di ........................ </w:t>
      </w:r>
    </w:p>
    <w:p w:rsidR="00416B86" w:rsidRPr="00BB1A9F" w:rsidRDefault="00416B86" w:rsidP="00416B86">
      <w:pPr>
        <w:spacing w:line="276" w:lineRule="auto"/>
        <w:ind w:left="360" w:right="4"/>
        <w:jc w:val="both"/>
        <w:rPr>
          <w:rFonts w:ascii="Garamond" w:hAnsi="Garamond" w:cs="Verdana"/>
          <w:i/>
        </w:rPr>
      </w:pPr>
      <w:r w:rsidRPr="00BB1A9F">
        <w:rPr>
          <w:rFonts w:ascii="Garamond" w:hAnsi="Garamond" w:cs="Verdana"/>
          <w:i/>
        </w:rPr>
        <w:t>ovvero</w:t>
      </w:r>
    </w:p>
    <w:p w:rsidR="00416B86" w:rsidRPr="00BB1A9F" w:rsidRDefault="00416B86" w:rsidP="00416B86">
      <w:pPr>
        <w:spacing w:line="276" w:lineRule="auto"/>
        <w:ind w:left="360" w:right="4"/>
        <w:jc w:val="both"/>
        <w:rPr>
          <w:rFonts w:ascii="Garamond" w:hAnsi="Garamond" w:cs="Verdana"/>
        </w:rPr>
      </w:pPr>
      <w:r w:rsidRPr="00BB1A9F">
        <w:rPr>
          <w:rFonts w:ascii="Garamond" w:hAnsi="Garamond" w:cs="Verdana"/>
        </w:rPr>
        <w:t>titolo di studio, conseguito all’estero, rilasciato da .............</w:t>
      </w:r>
      <w:r>
        <w:rPr>
          <w:rFonts w:ascii="Garamond" w:hAnsi="Garamond" w:cs="Verdana"/>
        </w:rPr>
        <w:t>....</w:t>
      </w:r>
      <w:r w:rsidRPr="00BB1A9F">
        <w:rPr>
          <w:rFonts w:ascii="Garamond" w:hAnsi="Garamond" w:cs="Verdana"/>
        </w:rPr>
        <w:t xml:space="preserve"> in data </w:t>
      </w:r>
      <w:r>
        <w:rPr>
          <w:rFonts w:ascii="Garamond" w:hAnsi="Garamond" w:cs="Verdana"/>
        </w:rPr>
        <w:t xml:space="preserve">  </w:t>
      </w:r>
      <w:r w:rsidRPr="00BB1A9F">
        <w:rPr>
          <w:rFonts w:ascii="Garamond" w:hAnsi="Garamond" w:cs="Verdana"/>
        </w:rPr>
        <w:t>..............,</w:t>
      </w:r>
    </w:p>
    <w:p w:rsidR="00416B86" w:rsidRPr="00BB1A9F" w:rsidRDefault="00416B86" w:rsidP="00416B86">
      <w:pPr>
        <w:spacing w:line="276" w:lineRule="auto"/>
        <w:ind w:left="360" w:right="4"/>
        <w:jc w:val="both"/>
        <w:rPr>
          <w:rFonts w:ascii="Garamond" w:hAnsi="Garamond"/>
        </w:rPr>
      </w:pPr>
      <w:r w:rsidRPr="00BB1A9F">
        <w:rPr>
          <w:rFonts w:ascii="Garamond" w:hAnsi="Garamond"/>
        </w:rPr>
        <w:t xml:space="preserve">dichiarato equivalente dalla competente autorità ai sensi dell’art. 38, comma 3, del D. </w:t>
      </w:r>
      <w:proofErr w:type="spellStart"/>
      <w:r w:rsidRPr="00BB1A9F">
        <w:rPr>
          <w:rFonts w:ascii="Garamond" w:hAnsi="Garamond"/>
        </w:rPr>
        <w:t>Lvo</w:t>
      </w:r>
      <w:proofErr w:type="spellEnd"/>
      <w:r w:rsidRPr="00BB1A9F">
        <w:rPr>
          <w:rFonts w:ascii="Garamond" w:hAnsi="Garamond"/>
        </w:rPr>
        <w:t xml:space="preserve"> n. 165/2001, con decreto n. .............</w:t>
      </w:r>
    </w:p>
    <w:p w:rsidR="00416B86" w:rsidRPr="00BB1A9F" w:rsidRDefault="00416B86" w:rsidP="00416B86">
      <w:pPr>
        <w:spacing w:line="276" w:lineRule="auto"/>
        <w:ind w:left="360" w:right="4"/>
        <w:jc w:val="both"/>
        <w:rPr>
          <w:rFonts w:ascii="Garamond" w:hAnsi="Garamond"/>
          <w:i/>
        </w:rPr>
      </w:pPr>
      <w:r w:rsidRPr="00BB1A9F">
        <w:rPr>
          <w:rFonts w:ascii="Garamond" w:hAnsi="Garamond"/>
          <w:i/>
        </w:rPr>
        <w:t>ovvero</w:t>
      </w:r>
    </w:p>
    <w:p w:rsidR="00416B86" w:rsidRPr="00BB1A9F" w:rsidRDefault="00416B86" w:rsidP="00416B86">
      <w:pPr>
        <w:spacing w:line="276" w:lineRule="auto"/>
        <w:ind w:left="360" w:right="4"/>
        <w:jc w:val="both"/>
        <w:rPr>
          <w:rFonts w:ascii="Garamond" w:hAnsi="Garamond" w:cs="Verdana"/>
        </w:rPr>
      </w:pPr>
      <w:r w:rsidRPr="00BB1A9F">
        <w:rPr>
          <w:rFonts w:ascii="Garamond" w:hAnsi="Garamond" w:cs="Verdana"/>
        </w:rPr>
        <w:t xml:space="preserve">per il quale ha richiesto equivalenza alla competente autorità </w:t>
      </w:r>
      <w:r w:rsidRPr="00BB1A9F">
        <w:rPr>
          <w:rFonts w:ascii="Garamond" w:hAnsi="Garamond"/>
        </w:rPr>
        <w:t xml:space="preserve">ai sensi dell’art. 38, comma 3, del D. </w:t>
      </w:r>
      <w:proofErr w:type="spellStart"/>
      <w:r w:rsidRPr="00BB1A9F">
        <w:rPr>
          <w:rFonts w:ascii="Garamond" w:hAnsi="Garamond"/>
        </w:rPr>
        <w:t>Lvo</w:t>
      </w:r>
      <w:proofErr w:type="spellEnd"/>
      <w:r w:rsidRPr="00BB1A9F">
        <w:rPr>
          <w:rFonts w:ascii="Garamond" w:hAnsi="Garamond"/>
        </w:rPr>
        <w:t xml:space="preserve"> n. 165/2001, </w:t>
      </w:r>
      <w:r w:rsidRPr="00BB1A9F">
        <w:rPr>
          <w:rFonts w:ascii="Garamond" w:hAnsi="Garamond" w:cs="Verdana"/>
        </w:rPr>
        <w:t>in data .............;</w:t>
      </w:r>
    </w:p>
    <w:p w:rsidR="00416B86" w:rsidRPr="00BB1A9F" w:rsidRDefault="00416B86" w:rsidP="00416B86">
      <w:pPr>
        <w:spacing w:line="276" w:lineRule="auto"/>
        <w:ind w:left="360" w:right="4" w:hanging="360"/>
        <w:jc w:val="both"/>
        <w:rPr>
          <w:rFonts w:ascii="Garamond" w:hAnsi="Garamond" w:cs="Verdana"/>
        </w:rPr>
      </w:pPr>
      <w:r w:rsidRPr="00BB1A9F">
        <w:rPr>
          <w:rFonts w:ascii="Garamond" w:hAnsi="Garamond" w:cs="Verdana"/>
        </w:rPr>
        <w:t>11) di essere in possesso dell’esperienza richiesta per l’accesso alla procedura come di seguito specificato: ................................................................................................................................................................................................</w:t>
      </w:r>
      <w:r w:rsidRPr="00BB1A9F">
        <w:rPr>
          <w:rFonts w:ascii="Garamond" w:hAnsi="Garamond" w:cs="Verdana"/>
        </w:rPr>
        <w:lastRenderedPageBreak/>
        <w:t>...........................................................................................................................................................................................................</w:t>
      </w:r>
    </w:p>
    <w:p w:rsidR="00416B86" w:rsidRDefault="00416B86" w:rsidP="00416B86">
      <w:pPr>
        <w:pStyle w:val="Paragrafoelenco"/>
        <w:widowControl w:val="0"/>
        <w:tabs>
          <w:tab w:val="left" w:pos="-426"/>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426" w:hanging="426"/>
        <w:jc w:val="both"/>
        <w:rPr>
          <w:rFonts w:ascii="Garamond" w:hAnsi="Garamond" w:cs="Times New Roman"/>
          <w:sz w:val="22"/>
          <w:szCs w:val="22"/>
        </w:rPr>
      </w:pPr>
      <w:r w:rsidRPr="00BB1A9F">
        <w:rPr>
          <w:rFonts w:ascii="Garamond" w:hAnsi="Garamond" w:cs="Times New Roman"/>
          <w:sz w:val="22"/>
          <w:szCs w:val="22"/>
        </w:rPr>
        <w:t>12) di non essere legato da un grado di parentela o di affinità fino al quarto grado compreso con un professore appartenente al Dipartimento ovvero con il Rettore, il Direttore Generale o un componente del Consiglio di Amministrazione dell’Ateneo ai sensi dell’art.18 comma 1 lettera c) della Legge 240/2010;</w:t>
      </w:r>
    </w:p>
    <w:p w:rsidR="00416B86" w:rsidRPr="00226D6E" w:rsidRDefault="00416B86" w:rsidP="00416B86">
      <w:pPr>
        <w:pStyle w:val="Paragrafoelenco"/>
        <w:widowControl w:val="0"/>
        <w:tabs>
          <w:tab w:val="left" w:pos="-426"/>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426" w:hanging="426"/>
        <w:jc w:val="both"/>
        <w:rPr>
          <w:rFonts w:ascii="Garamond" w:hAnsi="Garamond" w:cs="Times New Roman"/>
          <w:sz w:val="22"/>
          <w:szCs w:val="22"/>
        </w:rPr>
      </w:pPr>
      <w:r w:rsidRPr="00226D6E">
        <w:rPr>
          <w:rFonts w:ascii="Garamond" w:hAnsi="Garamond" w:cs="Times New Roman"/>
          <w:sz w:val="22"/>
          <w:szCs w:val="22"/>
        </w:rPr>
        <w:t>13)  di non essere contemporaneamente titolare di contratti di cui all’articolo 22 della legge 30 dicembre 2010, n. 240, come modificato dall’articolo 14, comma 6-septies, della legge 29 giugno 2022, n. 79 e di cui all’articolo 24 della stessa legge 30 dicembre 2010, n. 240 e di non trovarsi, alla data di inizio dell’incarico, nelle condizioni di incompatibilità disciplinate dall’art. 13 del decreto del Presidente della Repubblica 11 luglio 1980, n. 382;</w:t>
      </w:r>
    </w:p>
    <w:p w:rsidR="00416B86" w:rsidRPr="00226D6E" w:rsidRDefault="00416B86" w:rsidP="00416B86">
      <w:pPr>
        <w:pStyle w:val="Paragrafoelenco"/>
        <w:widowControl w:val="0"/>
        <w:tabs>
          <w:tab w:val="left" w:pos="-426"/>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426" w:hanging="426"/>
        <w:jc w:val="both"/>
        <w:rPr>
          <w:rFonts w:ascii="Garamond" w:hAnsi="Garamond" w:cs="Times New Roman"/>
          <w:sz w:val="22"/>
          <w:szCs w:val="22"/>
        </w:rPr>
      </w:pPr>
      <w:r w:rsidRPr="00226D6E">
        <w:rPr>
          <w:rFonts w:ascii="Garamond" w:hAnsi="Garamond" w:cs="Times New Roman"/>
          <w:sz w:val="22"/>
          <w:szCs w:val="22"/>
        </w:rPr>
        <w:t>14)  di non avere avuto, per un periodo di cinque anni, risoluzioni di contratti ai sensi dell’art. 14, comma 4, primo periodo, del “Regolamento in materia di incarichi di insegnamento” di cui al Decreto Rettorale del 23 agosto 2022, n. 1033;</w:t>
      </w:r>
    </w:p>
    <w:p w:rsidR="00416B86" w:rsidRPr="00226D6E" w:rsidRDefault="00416B86" w:rsidP="00416B86">
      <w:pPr>
        <w:pStyle w:val="Paragrafoelenco"/>
        <w:widowControl w:val="0"/>
        <w:tabs>
          <w:tab w:val="left" w:pos="-426"/>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426" w:hanging="426"/>
        <w:jc w:val="both"/>
        <w:rPr>
          <w:rFonts w:ascii="Garamond" w:hAnsi="Garamond" w:cs="Times New Roman"/>
          <w:i/>
          <w:sz w:val="22"/>
          <w:szCs w:val="22"/>
        </w:rPr>
      </w:pPr>
      <w:bookmarkStart w:id="4" w:name="_Hlk116041895"/>
      <w:r w:rsidRPr="00226D6E">
        <w:rPr>
          <w:rFonts w:ascii="Garamond" w:hAnsi="Garamond" w:cs="Times New Roman"/>
          <w:sz w:val="22"/>
          <w:szCs w:val="22"/>
        </w:rPr>
        <w:t>15)  di non trovarsi</w:t>
      </w:r>
      <w:bookmarkEnd w:id="4"/>
      <w:r w:rsidRPr="00226D6E">
        <w:rPr>
          <w:rFonts w:ascii="Garamond" w:hAnsi="Garamond" w:cs="Times New Roman"/>
          <w:sz w:val="22"/>
          <w:szCs w:val="22"/>
        </w:rPr>
        <w:t xml:space="preserve">, alla data di inizio dell’incarico, nelle condizioni di incompatibilità di cui all’art. 8 del Regolamento per conferimento di borse di studio e borse di ricerca (D.R. 54/2013): </w:t>
      </w:r>
      <w:r w:rsidRPr="00226D6E">
        <w:rPr>
          <w:rFonts w:ascii="Garamond" w:hAnsi="Garamond" w:cs="Times New Roman"/>
          <w:i/>
          <w:sz w:val="22"/>
          <w:szCs w:val="22"/>
        </w:rPr>
        <w:t>“1. La borsa non è cumulabile con assegni di ricerca o con alcuna altra borsa a qualsiasi titolo conferita, ad eccezione di quelle previste per l’integrazione dei soggiorni all’estero, né con stipendi derivanti da rapporti di impiego pubblico o privato, anche a tempo determinato, fatta salva la possibilità che il borsista venga collocato dal datore di lavoro in aspettativa senza assegni. Né è altresì cumulabile con corrispettivi derivanti dallo svolgimento di incarichi di lavoro autonomo conferiti dall’Ateneo.</w:t>
      </w:r>
    </w:p>
    <w:p w:rsidR="00416B86" w:rsidRDefault="00416B86" w:rsidP="00416B86">
      <w:pPr>
        <w:pStyle w:val="Paragrafoelenco"/>
        <w:widowControl w:val="0"/>
        <w:tabs>
          <w:tab w:val="left" w:pos="-426"/>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426" w:hanging="426"/>
        <w:jc w:val="both"/>
        <w:rPr>
          <w:rFonts w:ascii="Garamond" w:hAnsi="Garamond" w:cs="Times New Roman"/>
          <w:sz w:val="22"/>
          <w:szCs w:val="22"/>
        </w:rPr>
      </w:pPr>
      <w:r w:rsidRPr="00226D6E">
        <w:rPr>
          <w:rFonts w:ascii="Garamond" w:hAnsi="Garamond" w:cs="Times New Roman"/>
          <w:sz w:val="22"/>
          <w:szCs w:val="22"/>
        </w:rPr>
        <w:tab/>
      </w:r>
      <w:r w:rsidRPr="00226D6E">
        <w:rPr>
          <w:rFonts w:ascii="Garamond" w:hAnsi="Garamond" w:cs="Times New Roman"/>
          <w:i/>
          <w:sz w:val="22"/>
          <w:szCs w:val="22"/>
        </w:rPr>
        <w:t>2. Il Direttore della Unità Amministrativa, sentito il Responsabile, può autorizzare il borsista allo svolgimento di incarichi di lavoro autonomo conferiti da soggetti diversi dall’Ateneo durante il periodo di fruizione della borsa.”</w:t>
      </w:r>
      <w:r w:rsidRPr="00226D6E">
        <w:rPr>
          <w:rFonts w:ascii="Garamond" w:hAnsi="Garamond" w:cs="Times New Roman"/>
          <w:sz w:val="22"/>
          <w:szCs w:val="22"/>
        </w:rPr>
        <w:t>;</w:t>
      </w:r>
    </w:p>
    <w:p w:rsidR="00416B86" w:rsidRPr="00073C16" w:rsidRDefault="00416B86" w:rsidP="00416B86">
      <w:pPr>
        <w:pStyle w:val="Paragrafoelenco"/>
        <w:widowControl w:val="0"/>
        <w:tabs>
          <w:tab w:val="left" w:pos="-426"/>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426" w:hanging="426"/>
        <w:jc w:val="both"/>
        <w:rPr>
          <w:rFonts w:ascii="Garamond" w:hAnsi="Garamond" w:cs="Times New Roman"/>
          <w:sz w:val="22"/>
          <w:szCs w:val="22"/>
        </w:rPr>
      </w:pPr>
      <w:r w:rsidRPr="00073C16">
        <w:rPr>
          <w:rFonts w:ascii="Garamond" w:hAnsi="Garamond" w:cs="Times New Roman"/>
          <w:sz w:val="22"/>
          <w:szCs w:val="22"/>
        </w:rPr>
        <w:t>16)  di non superare, qualora le sia affidato il/i contratto/i per il/i quale/i presenta domanda, il limite massimo di 120 ore di insegnamento per anno accademico;</w:t>
      </w:r>
    </w:p>
    <w:p w:rsidR="00416B86" w:rsidRPr="00073C16" w:rsidRDefault="00416B86" w:rsidP="00416B86">
      <w:pPr>
        <w:pStyle w:val="Paragrafoelenco"/>
        <w:widowControl w:val="0"/>
        <w:tabs>
          <w:tab w:val="left" w:pos="-426"/>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426" w:hanging="426"/>
        <w:jc w:val="both"/>
        <w:rPr>
          <w:rFonts w:ascii="Garamond" w:hAnsi="Garamond" w:cs="Times New Roman"/>
          <w:sz w:val="22"/>
          <w:szCs w:val="22"/>
        </w:rPr>
      </w:pPr>
      <w:r w:rsidRPr="00073C16">
        <w:rPr>
          <w:rFonts w:ascii="Garamond" w:hAnsi="Garamond" w:cs="Times New Roman"/>
          <w:sz w:val="22"/>
          <w:szCs w:val="22"/>
        </w:rPr>
        <w:t>17)   □ di non essere titolare di assegni di ricerca</w:t>
      </w:r>
    </w:p>
    <w:p w:rsidR="00416B86" w:rsidRPr="00073C16" w:rsidRDefault="00416B86" w:rsidP="00416B86">
      <w:pPr>
        <w:pStyle w:val="Paragrafoelenco"/>
        <w:widowControl w:val="0"/>
        <w:tabs>
          <w:tab w:val="left" w:pos="-426"/>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426" w:hanging="426"/>
        <w:jc w:val="both"/>
        <w:rPr>
          <w:rFonts w:ascii="Garamond" w:hAnsi="Garamond" w:cs="Times New Roman"/>
          <w:i/>
          <w:sz w:val="22"/>
          <w:szCs w:val="22"/>
        </w:rPr>
      </w:pPr>
      <w:r w:rsidRPr="00073C16">
        <w:rPr>
          <w:rFonts w:ascii="Garamond" w:hAnsi="Garamond" w:cs="Times New Roman"/>
          <w:sz w:val="22"/>
          <w:szCs w:val="22"/>
        </w:rPr>
        <w:tab/>
        <w:t xml:space="preserve">□ di essere titolare assegni di ricerca e di non superare il limite massimo complessivo di sessanta ore di attività didattica di insegnamento per anno accademico, nel rispetto di quanto previsto all’articolo 5, comma 6, del regolamento di Ateneo sul conferimento degli assegni di ricerca di cui all’art. 22 della legge 30 dicembre 2010, n. 240, emanato con decreto rettorale 14 maggio 2020, n. 550, che cita: </w:t>
      </w:r>
      <w:r w:rsidRPr="00073C16">
        <w:rPr>
          <w:rFonts w:ascii="Garamond" w:hAnsi="Garamond" w:cs="Times New Roman"/>
          <w:i/>
          <w:sz w:val="22"/>
          <w:szCs w:val="22"/>
        </w:rPr>
        <w:t>“Il titolare di assegno di ricerca può svolgere attività di lavoro autonomo solo previa autorizzazione del Consiglio dell’Unità amministrativa, su parere motivato del Responsabile scientifico dell’assegno, previa verifica che tale attività sia:</w:t>
      </w:r>
    </w:p>
    <w:p w:rsidR="00416B86" w:rsidRPr="00073C16" w:rsidRDefault="00416B86" w:rsidP="00416B86">
      <w:pPr>
        <w:pStyle w:val="Paragrafoelenco"/>
        <w:widowControl w:val="0"/>
        <w:tabs>
          <w:tab w:val="left" w:pos="-426"/>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426" w:hanging="426"/>
        <w:jc w:val="both"/>
        <w:rPr>
          <w:rFonts w:ascii="Garamond" w:hAnsi="Garamond"/>
          <w:sz w:val="22"/>
          <w:szCs w:val="22"/>
        </w:rPr>
      </w:pPr>
      <w:r w:rsidRPr="00073C16">
        <w:rPr>
          <w:rFonts w:ascii="Garamond" w:hAnsi="Garamond"/>
          <w:i/>
          <w:sz w:val="22"/>
          <w:szCs w:val="22"/>
        </w:rPr>
        <w:tab/>
        <w:t>a. compatibile con l'esercizio dell'attività di ricerca prevista per l'assegno;</w:t>
      </w:r>
      <w:r w:rsidRPr="00073C16">
        <w:rPr>
          <w:rFonts w:ascii="Garamond" w:hAnsi="Garamond"/>
          <w:i/>
          <w:sz w:val="22"/>
          <w:szCs w:val="22"/>
        </w:rPr>
        <w:br/>
        <w:t>b. non pregiudizievole per lo svolgimento delle attività di ricerca;</w:t>
      </w:r>
      <w:r w:rsidRPr="00073C16">
        <w:rPr>
          <w:rFonts w:ascii="Garamond" w:hAnsi="Garamond"/>
          <w:i/>
          <w:sz w:val="22"/>
          <w:szCs w:val="22"/>
        </w:rPr>
        <w:br/>
        <w:t>c. non portatrice di conflitto di interessi con la specifica attività di ricerca svolta;</w:t>
      </w:r>
      <w:r w:rsidRPr="00073C16">
        <w:rPr>
          <w:rFonts w:ascii="Garamond" w:hAnsi="Garamond"/>
          <w:i/>
          <w:sz w:val="22"/>
          <w:szCs w:val="22"/>
        </w:rPr>
        <w:br/>
        <w:t>tenendo conto anche delle regole di rendicontazione previste dall’ente finanziatore.</w:t>
      </w:r>
      <w:r w:rsidRPr="00073C16">
        <w:rPr>
          <w:rFonts w:ascii="Garamond" w:hAnsi="Garamond"/>
          <w:sz w:val="22"/>
          <w:szCs w:val="22"/>
        </w:rPr>
        <w:t xml:space="preserve">” </w:t>
      </w:r>
    </w:p>
    <w:p w:rsidR="00416B86" w:rsidRPr="00BB1A9F" w:rsidRDefault="00416B86" w:rsidP="00416B86">
      <w:pPr>
        <w:pStyle w:val="Paragrafoelenco"/>
        <w:widowControl w:val="0"/>
        <w:tabs>
          <w:tab w:val="left" w:pos="-426"/>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426" w:hanging="426"/>
        <w:jc w:val="both"/>
        <w:rPr>
          <w:rFonts w:ascii="Garamond" w:hAnsi="Garamond" w:cs="Verdana"/>
          <w:sz w:val="22"/>
          <w:szCs w:val="22"/>
        </w:rPr>
      </w:pPr>
      <w:r w:rsidRPr="00226D6E">
        <w:rPr>
          <w:rFonts w:ascii="Garamond" w:hAnsi="Garamond" w:cs="Verdana"/>
          <w:sz w:val="22"/>
          <w:szCs w:val="22"/>
        </w:rPr>
        <w:t>1</w:t>
      </w:r>
      <w:r>
        <w:rPr>
          <w:rFonts w:ascii="Garamond" w:hAnsi="Garamond" w:cs="Verdana"/>
          <w:sz w:val="22"/>
          <w:szCs w:val="22"/>
        </w:rPr>
        <w:t>8</w:t>
      </w:r>
      <w:r w:rsidRPr="00226D6E">
        <w:rPr>
          <w:rFonts w:ascii="Garamond" w:hAnsi="Garamond" w:cs="Verdana"/>
          <w:sz w:val="22"/>
          <w:szCs w:val="22"/>
        </w:rPr>
        <w:t xml:space="preserve">)  di essere in possesso dei seguenti titoli valutabili </w:t>
      </w:r>
      <w:r w:rsidRPr="00226D6E">
        <w:rPr>
          <w:rFonts w:ascii="Garamond" w:hAnsi="Garamond" w:cs="Verdana"/>
          <w:i/>
          <w:sz w:val="22"/>
          <w:szCs w:val="22"/>
        </w:rPr>
        <w:t>[eventuale. In alternativa può essere presentata dichiarazione</w:t>
      </w:r>
      <w:r w:rsidRPr="00BB1A9F">
        <w:rPr>
          <w:rFonts w:ascii="Garamond" w:hAnsi="Garamond" w:cs="Verdana"/>
          <w:i/>
          <w:sz w:val="22"/>
          <w:szCs w:val="22"/>
        </w:rPr>
        <w:t xml:space="preserve"> sostitutiva di atto di notorietà da allegare alla presente domanda]</w:t>
      </w:r>
      <w:r w:rsidRPr="00BB1A9F">
        <w:rPr>
          <w:rFonts w:ascii="Garamond" w:hAnsi="Garamond" w:cs="Verdana"/>
          <w:sz w:val="22"/>
          <w:szCs w:val="22"/>
        </w:rPr>
        <w:t>:</w:t>
      </w:r>
    </w:p>
    <w:p w:rsidR="00416B86" w:rsidRPr="00BB1A9F" w:rsidRDefault="00416B86" w:rsidP="00416B86">
      <w:pPr>
        <w:spacing w:line="276" w:lineRule="auto"/>
        <w:ind w:left="426"/>
        <w:jc w:val="both"/>
        <w:rPr>
          <w:rFonts w:ascii="Garamond" w:hAnsi="Garamond" w:cs="Verdana"/>
        </w:rPr>
      </w:pPr>
      <w:r w:rsidRPr="00BB1A9F">
        <w:rPr>
          <w:rFonts w:ascii="Garamond" w:hAnsi="Garamond" w:cs="Verdana"/>
        </w:rPr>
        <w:t>………..</w:t>
      </w:r>
    </w:p>
    <w:p w:rsidR="00416B86" w:rsidRPr="00BB1A9F" w:rsidRDefault="00416B86" w:rsidP="00416B86">
      <w:pPr>
        <w:spacing w:line="276" w:lineRule="auto"/>
        <w:ind w:left="426"/>
        <w:jc w:val="both"/>
        <w:rPr>
          <w:rFonts w:ascii="Garamond" w:hAnsi="Garamond" w:cs="Verdana"/>
        </w:rPr>
      </w:pPr>
      <w:r w:rsidRPr="00BB1A9F">
        <w:rPr>
          <w:rFonts w:ascii="Garamond" w:hAnsi="Garamond" w:cs="Verdana"/>
        </w:rPr>
        <w:t>………..</w:t>
      </w:r>
    </w:p>
    <w:p w:rsidR="00416B86" w:rsidRDefault="00416B86" w:rsidP="00416B86">
      <w:pPr>
        <w:spacing w:line="276" w:lineRule="auto"/>
        <w:ind w:left="426" w:right="4"/>
        <w:jc w:val="both"/>
        <w:rPr>
          <w:rFonts w:ascii="Garamond" w:hAnsi="Garamond" w:cs="Verdana"/>
        </w:rPr>
      </w:pPr>
      <w:r w:rsidRPr="00BB1A9F">
        <w:rPr>
          <w:rFonts w:ascii="Garamond" w:hAnsi="Garamond" w:cs="Verdana"/>
        </w:rPr>
        <w:t>……......</w:t>
      </w:r>
    </w:p>
    <w:p w:rsidR="00416B86" w:rsidRPr="00BB1A9F" w:rsidRDefault="00416B86" w:rsidP="00416B86">
      <w:pPr>
        <w:spacing w:line="276" w:lineRule="auto"/>
        <w:ind w:left="284" w:right="4"/>
        <w:jc w:val="both"/>
        <w:rPr>
          <w:rFonts w:ascii="Garamond" w:hAnsi="Garamond" w:cs="Verdana"/>
        </w:rPr>
      </w:pPr>
    </w:p>
    <w:p w:rsidR="00416B86" w:rsidRPr="00BB1A9F" w:rsidRDefault="00416B86" w:rsidP="00416B86">
      <w:pPr>
        <w:spacing w:line="276" w:lineRule="auto"/>
        <w:ind w:right="4" w:hanging="284"/>
        <w:jc w:val="both"/>
        <w:rPr>
          <w:rFonts w:ascii="Garamond" w:hAnsi="Garamond" w:cs="Verdana"/>
        </w:rPr>
      </w:pPr>
      <w:r>
        <w:rPr>
          <w:rFonts w:ascii="Garamond" w:hAnsi="Garamond" w:cs="Verdana"/>
        </w:rPr>
        <w:tab/>
      </w:r>
      <w:r w:rsidRPr="00BB1A9F">
        <w:rPr>
          <w:rFonts w:ascii="Garamond" w:hAnsi="Garamond" w:cs="Verdana"/>
        </w:rPr>
        <w:t xml:space="preserve"> ..... </w:t>
      </w:r>
      <w:proofErr w:type="spellStart"/>
      <w:r w:rsidRPr="00BB1A9F">
        <w:rPr>
          <w:rFonts w:ascii="Garamond" w:hAnsi="Garamond" w:cs="Verdana"/>
        </w:rPr>
        <w:t>sottoscritt</w:t>
      </w:r>
      <w:proofErr w:type="spellEnd"/>
      <w:r w:rsidRPr="00BB1A9F">
        <w:rPr>
          <w:rFonts w:ascii="Garamond" w:hAnsi="Garamond" w:cs="Verdana"/>
        </w:rPr>
        <w:t xml:space="preserve">... elegge, ai fini della presente procedura, il proprio recapito al seguente indirizzo, impegnandosi a </w:t>
      </w:r>
      <w:r>
        <w:rPr>
          <w:rFonts w:ascii="Garamond" w:hAnsi="Garamond" w:cs="Verdana"/>
        </w:rPr>
        <w:t xml:space="preserve"> </w:t>
      </w:r>
      <w:r w:rsidRPr="00BB1A9F">
        <w:rPr>
          <w:rFonts w:ascii="Garamond" w:hAnsi="Garamond" w:cs="Verdana"/>
        </w:rPr>
        <w:t xml:space="preserve"> comunicare tempestivamente le eventuali variazioni e riconoscendo che l’Amministrazione non assume nessuna responsabilità in caso di irreperibilità del destinatario.</w:t>
      </w:r>
    </w:p>
    <w:p w:rsidR="00416B86" w:rsidRPr="00BB1A9F" w:rsidRDefault="00416B86" w:rsidP="00416B86">
      <w:pPr>
        <w:spacing w:line="276" w:lineRule="auto"/>
        <w:ind w:right="4"/>
        <w:jc w:val="both"/>
        <w:rPr>
          <w:rFonts w:ascii="Garamond" w:hAnsi="Garamond" w:cs="Verdana"/>
        </w:rPr>
      </w:pPr>
      <w:r w:rsidRPr="00BB1A9F">
        <w:rPr>
          <w:rFonts w:ascii="Garamond" w:hAnsi="Garamond" w:cs="Verdana"/>
        </w:rPr>
        <w:t xml:space="preserve">Cognome ........................ Nome ........................ Cognome acquisito ................................... </w:t>
      </w:r>
      <w:r w:rsidRPr="00BB1A9F">
        <w:rPr>
          <w:rFonts w:ascii="Garamond" w:hAnsi="Garamond" w:cs="Verdana"/>
          <w:i/>
          <w:iCs/>
        </w:rPr>
        <w:t xml:space="preserve">(qualora sia necessario ai fini del recapito postale) </w:t>
      </w:r>
      <w:r w:rsidRPr="00BB1A9F">
        <w:rPr>
          <w:rFonts w:ascii="Garamond" w:hAnsi="Garamond" w:cs="Verdana"/>
        </w:rPr>
        <w:t xml:space="preserve">Via ........................ n. ....... Comune ........................ Provincia ........................ </w:t>
      </w:r>
      <w:proofErr w:type="spellStart"/>
      <w:r w:rsidRPr="00BB1A9F">
        <w:rPr>
          <w:rFonts w:ascii="Garamond" w:hAnsi="Garamond" w:cs="Verdana"/>
        </w:rPr>
        <w:t>cap</w:t>
      </w:r>
      <w:proofErr w:type="spellEnd"/>
      <w:r w:rsidRPr="00BB1A9F">
        <w:rPr>
          <w:rFonts w:ascii="Garamond" w:hAnsi="Garamond" w:cs="Verdana"/>
        </w:rPr>
        <w:t xml:space="preserve"> ........................ telefono ........................ cellulare ........................ indirizzo e-mail ........................</w:t>
      </w:r>
    </w:p>
    <w:p w:rsidR="00416B86" w:rsidRPr="001469C9" w:rsidRDefault="00416B86" w:rsidP="00416B86">
      <w:pPr>
        <w:pStyle w:val="default"/>
        <w:jc w:val="both"/>
        <w:rPr>
          <w:rFonts w:ascii="Garamond" w:hAnsi="Garamond" w:cs="Verdana"/>
          <w:sz w:val="22"/>
          <w:szCs w:val="22"/>
        </w:rPr>
      </w:pPr>
      <w:r w:rsidRPr="001469C9">
        <w:rPr>
          <w:rFonts w:ascii="Garamond" w:hAnsi="Garamond" w:cs="Verdana"/>
          <w:sz w:val="22"/>
          <w:szCs w:val="22"/>
        </w:rPr>
        <w:lastRenderedPageBreak/>
        <w:t xml:space="preserve">Il candidato accetta le disposizioni previste nell’art. 65 del </w:t>
      </w:r>
      <w:proofErr w:type="spellStart"/>
      <w:r w:rsidRPr="001469C9">
        <w:rPr>
          <w:rFonts w:ascii="Garamond" w:hAnsi="Garamond" w:cs="Verdana"/>
          <w:sz w:val="22"/>
          <w:szCs w:val="22"/>
        </w:rPr>
        <w:t>D.Lgs.</w:t>
      </w:r>
      <w:proofErr w:type="spellEnd"/>
      <w:r w:rsidRPr="001469C9">
        <w:rPr>
          <w:rFonts w:ascii="Garamond" w:hAnsi="Garamond" w:cs="Verdana"/>
          <w:sz w:val="22"/>
          <w:szCs w:val="22"/>
        </w:rPr>
        <w:t xml:space="preserve"> n. 30 del 2005 (Codice della Proprietà Industriale, come da successive modifiche e integrazioni) e nell’art. 2 c.1 </w:t>
      </w:r>
      <w:proofErr w:type="gramStart"/>
      <w:r w:rsidRPr="001469C9">
        <w:rPr>
          <w:rFonts w:ascii="Garamond" w:hAnsi="Garamond" w:cs="Verdana"/>
          <w:sz w:val="22"/>
          <w:szCs w:val="22"/>
        </w:rPr>
        <w:t>del  “</w:t>
      </w:r>
      <w:proofErr w:type="gramEnd"/>
      <w:r w:rsidRPr="001469C9">
        <w:rPr>
          <w:rFonts w:ascii="Garamond" w:hAnsi="Garamond" w:cs="Verdana"/>
          <w:sz w:val="22"/>
          <w:szCs w:val="22"/>
        </w:rPr>
        <w:t>Regolamento per la gestione dei diritti di proprietà industriale e intellettuale con riferimento alle attività di ricerca svolte da personale universitario</w:t>
      </w:r>
      <w:r>
        <w:rPr>
          <w:rFonts w:ascii="Garamond" w:hAnsi="Garamond" w:cs="Verdana"/>
          <w:sz w:val="22"/>
          <w:szCs w:val="22"/>
        </w:rPr>
        <w:t>”.</w:t>
      </w:r>
    </w:p>
    <w:p w:rsidR="00416B86" w:rsidRPr="00BB1A9F" w:rsidRDefault="00416B86" w:rsidP="00416B86">
      <w:pPr>
        <w:pStyle w:val="default"/>
        <w:jc w:val="both"/>
        <w:rPr>
          <w:rFonts w:ascii="Garamond" w:hAnsi="Garamond" w:cs="Verdana"/>
          <w:sz w:val="22"/>
          <w:szCs w:val="22"/>
        </w:rPr>
      </w:pPr>
      <w:r w:rsidRPr="00BB1A9F">
        <w:rPr>
          <w:rFonts w:ascii="Garamond" w:hAnsi="Garamond" w:cs="Verdana"/>
          <w:sz w:val="22"/>
          <w:szCs w:val="22"/>
        </w:rPr>
        <w:t xml:space="preserve">Il candidato si impegna, ai sensi del </w:t>
      </w:r>
      <w:proofErr w:type="spellStart"/>
      <w:r w:rsidRPr="00BB1A9F">
        <w:rPr>
          <w:rFonts w:ascii="Garamond" w:hAnsi="Garamond" w:cs="Verdana"/>
          <w:sz w:val="22"/>
          <w:szCs w:val="22"/>
        </w:rPr>
        <w:t>D.Lgs</w:t>
      </w:r>
      <w:proofErr w:type="spellEnd"/>
      <w:r w:rsidRPr="00BB1A9F">
        <w:rPr>
          <w:rFonts w:ascii="Garamond" w:hAnsi="Garamond" w:cs="Verdana"/>
          <w:sz w:val="22"/>
          <w:szCs w:val="22"/>
        </w:rPr>
        <w:t xml:space="preserve"> 81/08 e del “Regolamento di Ateneo per la sicurezza e la salute nei luoghi di lavoro” dell’Università degli studi di Firenze (Decreto prot.n.79162 del 26/05/2017), nei casi in cui ne ricorrano le condizioni e si configuri la relativa fattispecie, a collaborare alla corretta attuazione delle misure poste in essere per la prevenzione dei rischi alla salute e per la sicurezza sui luoghi di lavoro, adempiendo agli obblighi previsti dalla normativa vigente e osservando le disposizioni impartite dai soggetti a ciò preposti.</w:t>
      </w:r>
    </w:p>
    <w:p w:rsidR="00416B86" w:rsidRPr="00BB1A9F" w:rsidRDefault="00416B86" w:rsidP="00416B86">
      <w:pPr>
        <w:pStyle w:val="default"/>
        <w:jc w:val="both"/>
        <w:rPr>
          <w:rFonts w:ascii="Garamond" w:hAnsi="Garamond" w:cs="Verdana"/>
          <w:sz w:val="22"/>
          <w:szCs w:val="22"/>
        </w:rPr>
      </w:pPr>
      <w:r w:rsidRPr="00BB1A9F">
        <w:rPr>
          <w:rFonts w:ascii="Garamond" w:hAnsi="Garamond" w:cs="Verdana"/>
          <w:sz w:val="22"/>
          <w:szCs w:val="22"/>
        </w:rPr>
        <w:t xml:space="preserve">Il candidato, qualora in ragione dell’attività specificamente svolta, siano esposti a rischi specifici e individuati, si impegna a sottoporsi ai controlli sanitari previsti dalle disposizioni legislative e regolamentari vigenti ovvero disposti dal medico competente nell’ambito dell’attività di sorveglianza sanitaria prevista dall’art.41 dal </w:t>
      </w:r>
      <w:proofErr w:type="spellStart"/>
      <w:r w:rsidRPr="00BB1A9F">
        <w:rPr>
          <w:rFonts w:ascii="Garamond" w:hAnsi="Garamond" w:cs="Verdana"/>
          <w:sz w:val="22"/>
          <w:szCs w:val="22"/>
        </w:rPr>
        <w:t>D.Lgs</w:t>
      </w:r>
      <w:proofErr w:type="spellEnd"/>
      <w:r w:rsidRPr="00BB1A9F">
        <w:rPr>
          <w:rFonts w:ascii="Garamond" w:hAnsi="Garamond" w:cs="Verdana"/>
          <w:sz w:val="22"/>
          <w:szCs w:val="22"/>
        </w:rPr>
        <w:t xml:space="preserve"> citato.</w:t>
      </w:r>
    </w:p>
    <w:p w:rsidR="00416B86" w:rsidRPr="003F36C5" w:rsidRDefault="00416B86" w:rsidP="00416B86">
      <w:pPr>
        <w:pStyle w:val="default"/>
        <w:jc w:val="both"/>
        <w:rPr>
          <w:rFonts w:ascii="Garamond" w:hAnsi="Garamond" w:cs="Verdana"/>
          <w:sz w:val="22"/>
          <w:szCs w:val="22"/>
        </w:rPr>
      </w:pPr>
      <w:r w:rsidRPr="00BB1A9F">
        <w:rPr>
          <w:rFonts w:ascii="Garamond" w:hAnsi="Garamond" w:cs="Verdana"/>
          <w:sz w:val="22"/>
          <w:szCs w:val="22"/>
        </w:rPr>
        <w:t xml:space="preserve">Il candidato prende, altresì, atto che l’Università degli studi di Firenze adotta le misure di prevenzione e protezione prima che le attività a rischio siano poste in essere informando i lavoratori circa i rischi per la salute e la sicurezza e le relative misure di prevenzione e protezione da adottare al riguardo. Il candidato si impegna a frequentare i corsi di formazione in materia di salute e sicurezza nei luoghi di lavoro con riferimento all’attività svolta ed in conformità con le previsioni di cui all’Accordo Stato Regioni del 21/12/11. </w:t>
      </w:r>
    </w:p>
    <w:p w:rsidR="00416B86" w:rsidRDefault="00416B86" w:rsidP="00416B86">
      <w:pPr>
        <w:pStyle w:val="default"/>
        <w:jc w:val="both"/>
        <w:rPr>
          <w:rFonts w:ascii="Garamond" w:hAnsi="Garamond" w:cs="Verdana"/>
          <w:sz w:val="22"/>
          <w:szCs w:val="22"/>
        </w:rPr>
      </w:pPr>
      <w:r w:rsidRPr="00BB1A9F">
        <w:rPr>
          <w:rFonts w:ascii="Garamond" w:hAnsi="Garamond" w:cs="Verdana"/>
          <w:sz w:val="22"/>
          <w:szCs w:val="22"/>
        </w:rPr>
        <w:t>Allega alla presente</w:t>
      </w:r>
      <w:r>
        <w:rPr>
          <w:rFonts w:ascii="Garamond" w:hAnsi="Garamond" w:cs="Verdana"/>
          <w:sz w:val="22"/>
          <w:szCs w:val="22"/>
        </w:rPr>
        <w:t>:</w:t>
      </w:r>
    </w:p>
    <w:p w:rsidR="00416B86" w:rsidRDefault="00416B86" w:rsidP="00416B86">
      <w:pPr>
        <w:pStyle w:val="default"/>
        <w:jc w:val="both"/>
        <w:rPr>
          <w:rFonts w:ascii="Garamond" w:hAnsi="Garamond" w:cs="Verdana"/>
          <w:sz w:val="22"/>
          <w:szCs w:val="22"/>
        </w:rPr>
      </w:pPr>
      <w:r>
        <w:rPr>
          <w:rFonts w:ascii="Garamond" w:hAnsi="Garamond" w:cs="Verdana"/>
          <w:sz w:val="22"/>
          <w:szCs w:val="22"/>
        </w:rPr>
        <w:t xml:space="preserve">- </w:t>
      </w:r>
      <w:r w:rsidRPr="00BB1A9F">
        <w:rPr>
          <w:rFonts w:ascii="Garamond" w:hAnsi="Garamond" w:cs="Verdana"/>
          <w:sz w:val="22"/>
          <w:szCs w:val="22"/>
        </w:rPr>
        <w:t xml:space="preserve"> un curriculum di studi e professionale in formato europeo (il file dovrà avere una dimensione massima non superiore a 1 MB)</w:t>
      </w:r>
      <w:r>
        <w:rPr>
          <w:rFonts w:ascii="Garamond" w:hAnsi="Garamond" w:cs="Verdana"/>
          <w:sz w:val="22"/>
          <w:szCs w:val="22"/>
        </w:rPr>
        <w:t>;</w:t>
      </w:r>
    </w:p>
    <w:p w:rsidR="00416B86" w:rsidRDefault="00416B86" w:rsidP="00416B86">
      <w:pPr>
        <w:pStyle w:val="default"/>
        <w:jc w:val="both"/>
        <w:rPr>
          <w:rFonts w:ascii="Garamond" w:hAnsi="Garamond" w:cs="Verdana"/>
          <w:sz w:val="22"/>
          <w:szCs w:val="22"/>
        </w:rPr>
      </w:pPr>
      <w:r>
        <w:rPr>
          <w:rFonts w:ascii="Garamond" w:hAnsi="Garamond" w:cs="Verdana"/>
          <w:sz w:val="22"/>
          <w:szCs w:val="22"/>
        </w:rPr>
        <w:t xml:space="preserve">- </w:t>
      </w:r>
      <w:r w:rsidRPr="00BE32A5">
        <w:rPr>
          <w:rFonts w:ascii="Garamond" w:hAnsi="Garamond" w:cs="Verdana"/>
          <w:sz w:val="22"/>
          <w:szCs w:val="22"/>
        </w:rPr>
        <w:t>elenco delle pubblicazioni</w:t>
      </w:r>
      <w:r>
        <w:rPr>
          <w:rFonts w:ascii="Garamond" w:hAnsi="Garamond" w:cs="Verdana"/>
          <w:sz w:val="22"/>
          <w:szCs w:val="22"/>
        </w:rPr>
        <w:t>;</w:t>
      </w:r>
    </w:p>
    <w:p w:rsidR="00416B86" w:rsidRPr="00226D6E" w:rsidRDefault="00416B86" w:rsidP="00416B86">
      <w:pPr>
        <w:pStyle w:val="default"/>
        <w:jc w:val="both"/>
        <w:rPr>
          <w:rFonts w:ascii="Garamond" w:hAnsi="Garamond" w:cs="Verdana"/>
          <w:sz w:val="22"/>
          <w:szCs w:val="22"/>
        </w:rPr>
      </w:pPr>
      <w:r w:rsidRPr="00226D6E">
        <w:rPr>
          <w:rFonts w:ascii="Garamond" w:hAnsi="Garamond" w:cs="Verdana"/>
          <w:sz w:val="22"/>
          <w:szCs w:val="22"/>
        </w:rPr>
        <w:t>- copia delle pubblicazioni, ad eccezione dei Professori e dei Ricercatori dell’Ateneo in quiescenza;</w:t>
      </w:r>
    </w:p>
    <w:p w:rsidR="00416B86" w:rsidRDefault="00416B86" w:rsidP="00416B86">
      <w:pPr>
        <w:pStyle w:val="default"/>
        <w:jc w:val="both"/>
        <w:rPr>
          <w:rFonts w:ascii="Garamond" w:hAnsi="Garamond" w:cs="Verdana"/>
          <w:sz w:val="22"/>
          <w:szCs w:val="22"/>
        </w:rPr>
      </w:pPr>
      <w:r>
        <w:rPr>
          <w:rFonts w:ascii="Garamond" w:hAnsi="Garamond" w:cs="Verdana"/>
          <w:sz w:val="22"/>
          <w:szCs w:val="22"/>
        </w:rPr>
        <w:t xml:space="preserve">- </w:t>
      </w:r>
      <w:r w:rsidRPr="00BE32A5">
        <w:rPr>
          <w:rFonts w:ascii="Garamond" w:hAnsi="Garamond" w:cs="Verdana"/>
          <w:sz w:val="22"/>
          <w:szCs w:val="22"/>
        </w:rPr>
        <w:t>copia del codice fiscale</w:t>
      </w:r>
      <w:r>
        <w:rPr>
          <w:rFonts w:ascii="Garamond" w:hAnsi="Garamond" w:cs="Verdana"/>
          <w:sz w:val="22"/>
          <w:szCs w:val="22"/>
        </w:rPr>
        <w:t>;</w:t>
      </w:r>
    </w:p>
    <w:p w:rsidR="00416B86" w:rsidRPr="00BB1A9F" w:rsidRDefault="00416B86" w:rsidP="00416B86">
      <w:pPr>
        <w:pStyle w:val="default"/>
        <w:jc w:val="both"/>
        <w:rPr>
          <w:rFonts w:ascii="Garamond" w:hAnsi="Garamond" w:cs="Verdana"/>
          <w:sz w:val="22"/>
          <w:szCs w:val="22"/>
        </w:rPr>
      </w:pPr>
      <w:r>
        <w:rPr>
          <w:rFonts w:ascii="Garamond" w:hAnsi="Garamond" w:cs="Verdana"/>
          <w:sz w:val="22"/>
          <w:szCs w:val="22"/>
        </w:rPr>
        <w:t>- copia</w:t>
      </w:r>
      <w:r w:rsidRPr="00BB1A9F">
        <w:rPr>
          <w:rFonts w:ascii="Garamond" w:hAnsi="Garamond" w:cs="Verdana"/>
          <w:sz w:val="22"/>
          <w:szCs w:val="22"/>
        </w:rPr>
        <w:t xml:space="preserve"> di un valido documento di riconoscimento.</w:t>
      </w:r>
    </w:p>
    <w:p w:rsidR="00416B86" w:rsidRPr="00BB1A9F" w:rsidRDefault="00416B86" w:rsidP="00416B86">
      <w:pPr>
        <w:spacing w:before="120" w:line="276" w:lineRule="auto"/>
        <w:jc w:val="both"/>
        <w:rPr>
          <w:rFonts w:ascii="Garamond" w:hAnsi="Garamond" w:cs="Verdana"/>
        </w:rPr>
      </w:pPr>
      <w:r w:rsidRPr="00BB1A9F">
        <w:rPr>
          <w:rFonts w:ascii="Garamond" w:hAnsi="Garamond" w:cs="Verdana"/>
          <w:i/>
        </w:rPr>
        <w:t xml:space="preserve"> [eventuale]</w:t>
      </w:r>
      <w:r w:rsidRPr="00BB1A9F">
        <w:rPr>
          <w:rFonts w:ascii="Garamond" w:hAnsi="Garamond" w:cs="Verdana"/>
        </w:rPr>
        <w:t>:</w:t>
      </w:r>
    </w:p>
    <w:p w:rsidR="00416B86" w:rsidRPr="00BB1A9F" w:rsidRDefault="00416B86" w:rsidP="00416B86">
      <w:pPr>
        <w:spacing w:line="276" w:lineRule="auto"/>
        <w:jc w:val="both"/>
        <w:rPr>
          <w:rFonts w:ascii="Garamond" w:hAnsi="Garamond" w:cs="Verdana"/>
        </w:rPr>
      </w:pPr>
      <w:r w:rsidRPr="00BB1A9F">
        <w:rPr>
          <w:rFonts w:ascii="Garamond" w:hAnsi="Garamond" w:cs="Verdana"/>
        </w:rPr>
        <w:t>nonché</w:t>
      </w:r>
      <w:r w:rsidRPr="00BB1A9F">
        <w:rPr>
          <w:rFonts w:ascii="Garamond" w:hAnsi="Garamond"/>
        </w:rPr>
        <w:t xml:space="preserve"> copia autentica della traduzione ufficiale del titolo di studio conseguito all’estero</w:t>
      </w:r>
    </w:p>
    <w:p w:rsidR="00416B86" w:rsidRPr="00BB1A9F" w:rsidRDefault="00416B86" w:rsidP="00416B86">
      <w:pPr>
        <w:spacing w:line="276" w:lineRule="auto"/>
        <w:jc w:val="both"/>
        <w:rPr>
          <w:rFonts w:ascii="Garamond" w:hAnsi="Garamond" w:cs="Verdana"/>
        </w:rPr>
      </w:pPr>
      <w:r w:rsidRPr="00BB1A9F">
        <w:rPr>
          <w:rFonts w:ascii="Garamond" w:hAnsi="Garamond" w:cs="Verdana"/>
        </w:rPr>
        <w:t xml:space="preserve">nonché la dichiarazione sostituiva di atto di notorietà dei titoli valutabili </w:t>
      </w:r>
      <w:r w:rsidRPr="00BB1A9F">
        <w:rPr>
          <w:rFonts w:ascii="Garamond" w:hAnsi="Garamond" w:cs="Verdana"/>
          <w:i/>
        </w:rPr>
        <w:t>[se non dichiarati nella domanda di partecipazione]</w:t>
      </w:r>
    </w:p>
    <w:p w:rsidR="00416B86" w:rsidRPr="00BB1A9F" w:rsidRDefault="00416B86" w:rsidP="00416B86">
      <w:pPr>
        <w:spacing w:line="276" w:lineRule="auto"/>
        <w:jc w:val="both"/>
        <w:rPr>
          <w:rFonts w:ascii="Garamond" w:hAnsi="Garamond" w:cs="Verdana"/>
          <w:i/>
        </w:rPr>
      </w:pPr>
      <w:r w:rsidRPr="00BB1A9F">
        <w:rPr>
          <w:rFonts w:ascii="Garamond" w:hAnsi="Garamond" w:cs="Verdana"/>
        </w:rPr>
        <w:t xml:space="preserve">nonché copia dei sopracitati titoli </w:t>
      </w:r>
      <w:r w:rsidRPr="00BB1A9F">
        <w:rPr>
          <w:rFonts w:ascii="Garamond" w:hAnsi="Garamond" w:cs="Verdana"/>
          <w:i/>
        </w:rPr>
        <w:t>[facoltativo, in aggiunta a quanto dichiarato nel punto 17) o nella dichiarazione sostitutiva di atto di notorietà di cui sopra].</w:t>
      </w:r>
    </w:p>
    <w:p w:rsidR="00416B86" w:rsidRDefault="00416B86" w:rsidP="00416B86">
      <w:pPr>
        <w:spacing w:before="120" w:line="276" w:lineRule="auto"/>
        <w:jc w:val="both"/>
        <w:rPr>
          <w:rFonts w:ascii="Garamond" w:hAnsi="Garamond" w:cs="Verdana"/>
        </w:rPr>
      </w:pPr>
    </w:p>
    <w:p w:rsidR="00416B86" w:rsidRPr="00BB1A9F" w:rsidRDefault="00416B86" w:rsidP="00416B86">
      <w:pPr>
        <w:spacing w:before="120" w:line="276" w:lineRule="auto"/>
        <w:jc w:val="both"/>
        <w:rPr>
          <w:rFonts w:ascii="Garamond" w:hAnsi="Garamond" w:cs="Verdana"/>
        </w:rPr>
      </w:pPr>
      <w:r w:rsidRPr="00BB1A9F">
        <w:rPr>
          <w:rFonts w:ascii="Garamond" w:hAnsi="Garamond" w:cs="Verdana"/>
        </w:rPr>
        <w:t xml:space="preserve">....... </w:t>
      </w:r>
      <w:proofErr w:type="spellStart"/>
      <w:r w:rsidRPr="00BB1A9F">
        <w:rPr>
          <w:rFonts w:ascii="Garamond" w:hAnsi="Garamond" w:cs="Verdana"/>
        </w:rPr>
        <w:t>sottoscritt</w:t>
      </w:r>
      <w:proofErr w:type="spellEnd"/>
      <w:r w:rsidRPr="00BB1A9F">
        <w:rPr>
          <w:rFonts w:ascii="Garamond" w:hAnsi="Garamond" w:cs="Verdana"/>
        </w:rPr>
        <w:t>... dichiara, ai sensi degli artt. 47, 38 e 19 del D.P.R. 28.12.2000 n. 445, che i documenti inviati unitamente alla presente domanda di partecipazione, sono conformi agli originali.</w:t>
      </w:r>
    </w:p>
    <w:p w:rsidR="00416B86" w:rsidRPr="00BB1A9F" w:rsidRDefault="00416B86" w:rsidP="00416B86">
      <w:pPr>
        <w:spacing w:before="120" w:line="276" w:lineRule="auto"/>
        <w:jc w:val="both"/>
        <w:rPr>
          <w:rFonts w:ascii="Garamond" w:hAnsi="Garamond" w:cs="Verdana"/>
          <w:i/>
        </w:rPr>
      </w:pPr>
      <w:r w:rsidRPr="00BB1A9F">
        <w:rPr>
          <w:rFonts w:ascii="Garamond" w:hAnsi="Garamond" w:cs="Verdana"/>
        </w:rPr>
        <w:t xml:space="preserve">....... </w:t>
      </w:r>
      <w:proofErr w:type="spellStart"/>
      <w:r w:rsidRPr="00BB1A9F">
        <w:rPr>
          <w:rFonts w:ascii="Garamond" w:hAnsi="Garamond" w:cs="Verdana"/>
        </w:rPr>
        <w:t>sottoscritt</w:t>
      </w:r>
      <w:proofErr w:type="spellEnd"/>
      <w:r w:rsidRPr="00BB1A9F">
        <w:rPr>
          <w:rFonts w:ascii="Garamond" w:hAnsi="Garamond" w:cs="Verdana"/>
        </w:rPr>
        <w:t xml:space="preserve">... </w:t>
      </w:r>
      <w:r w:rsidRPr="00BB1A9F">
        <w:rPr>
          <w:rFonts w:ascii="Garamond" w:hAnsi="Garamond" w:cs="Arial"/>
        </w:rPr>
        <w:t>prende atto che il trattamento dei propri dati personali e sensibili avverrà secondo le modalità stabilite dal Regolamento UE 2016/679 (GDPR) relativo alla protezione delle persone fisiche con riguardo al trattamento dei dati personali. Il sottoscritto prende altresì atto che il curriculum vitae et studiorum e le dichiarazioni rese per le quali, ai sensi della normativa vigente, è prevista l’ottemperanza ad obblighi di trasparenza, verranno pubblicati sul sito web dell’Amministrazione in apposita sezione di “Amministrazione Trasparente”.</w:t>
      </w:r>
    </w:p>
    <w:p w:rsidR="00416B86" w:rsidRPr="00BB1A9F" w:rsidRDefault="00416B86" w:rsidP="00416B86">
      <w:pPr>
        <w:spacing w:before="120" w:line="276" w:lineRule="auto"/>
        <w:ind w:right="6"/>
        <w:jc w:val="both"/>
        <w:rPr>
          <w:rFonts w:ascii="Garamond" w:hAnsi="Garamond" w:cs="Verdana"/>
        </w:rPr>
      </w:pPr>
      <w:r w:rsidRPr="00BB1A9F">
        <w:rPr>
          <w:rFonts w:ascii="Garamond" w:hAnsi="Garamond" w:cs="Verdana"/>
        </w:rPr>
        <w:t xml:space="preserve">....... </w:t>
      </w:r>
      <w:proofErr w:type="spellStart"/>
      <w:r w:rsidRPr="00BB1A9F">
        <w:rPr>
          <w:rFonts w:ascii="Garamond" w:hAnsi="Garamond" w:cs="Verdana"/>
        </w:rPr>
        <w:t>sottoscritt</w:t>
      </w:r>
      <w:proofErr w:type="spellEnd"/>
      <w:r>
        <w:rPr>
          <w:rFonts w:ascii="Garamond" w:hAnsi="Garamond" w:cs="Verdana"/>
        </w:rPr>
        <w:t>…</w:t>
      </w:r>
      <w:r w:rsidRPr="00BB1A9F">
        <w:rPr>
          <w:rFonts w:ascii="Garamond" w:hAnsi="Garamond" w:cs="Verdana"/>
        </w:rPr>
        <w:t>. si impegna a notificare tempestivamente le eventuali variazioni dei recapiti di cui sopra che dovessero intervenire successivamente alla data di presentazione della presente domanda.</w:t>
      </w:r>
    </w:p>
    <w:p w:rsidR="00416B86" w:rsidRPr="00BB1A9F" w:rsidRDefault="00416B86" w:rsidP="00416B86">
      <w:pPr>
        <w:pStyle w:val="Corpodeltesto2"/>
        <w:spacing w:before="120" w:line="276" w:lineRule="auto"/>
        <w:ind w:right="6"/>
        <w:rPr>
          <w:rFonts w:ascii="Garamond" w:hAnsi="Garamond"/>
          <w:sz w:val="22"/>
          <w:szCs w:val="22"/>
        </w:rPr>
      </w:pPr>
      <w:r w:rsidRPr="00BB1A9F">
        <w:rPr>
          <w:rFonts w:ascii="Garamond" w:hAnsi="Garamond"/>
          <w:sz w:val="22"/>
          <w:szCs w:val="22"/>
        </w:rPr>
        <w:lastRenderedPageBreak/>
        <w:t xml:space="preserve">....... </w:t>
      </w:r>
      <w:proofErr w:type="spellStart"/>
      <w:r w:rsidRPr="00BB1A9F">
        <w:rPr>
          <w:rFonts w:ascii="Garamond" w:hAnsi="Garamond"/>
          <w:sz w:val="22"/>
          <w:szCs w:val="22"/>
        </w:rPr>
        <w:t>sottoscritt</w:t>
      </w:r>
      <w:proofErr w:type="spellEnd"/>
      <w:r>
        <w:rPr>
          <w:rFonts w:ascii="Garamond" w:hAnsi="Garamond"/>
          <w:sz w:val="22"/>
          <w:szCs w:val="22"/>
        </w:rPr>
        <w:t>…</w:t>
      </w:r>
      <w:r w:rsidRPr="00BB1A9F">
        <w:rPr>
          <w:rFonts w:ascii="Garamond" w:hAnsi="Garamond"/>
          <w:sz w:val="22"/>
          <w:szCs w:val="22"/>
        </w:rPr>
        <w:t xml:space="preserve"> dichiara inoltre di aver preso visione del contenuto dell’avviso di procedura di valutazione comparativa. </w:t>
      </w:r>
    </w:p>
    <w:p w:rsidR="00416B86" w:rsidRPr="00BB1A9F" w:rsidRDefault="00416B86" w:rsidP="00416B86">
      <w:pPr>
        <w:spacing w:line="276" w:lineRule="auto"/>
        <w:ind w:right="4"/>
        <w:jc w:val="both"/>
        <w:rPr>
          <w:rFonts w:ascii="Garamond" w:hAnsi="Garamond" w:cs="Verdana"/>
        </w:rPr>
      </w:pPr>
    </w:p>
    <w:p w:rsidR="00416B86" w:rsidRPr="00BB1A9F" w:rsidRDefault="00416B86" w:rsidP="00416B86">
      <w:pPr>
        <w:spacing w:before="120" w:line="276" w:lineRule="auto"/>
        <w:jc w:val="both"/>
        <w:rPr>
          <w:rFonts w:ascii="Garamond" w:hAnsi="Garamond" w:cs="Verdana"/>
        </w:rPr>
      </w:pPr>
      <w:r w:rsidRPr="00BB1A9F">
        <w:rPr>
          <w:rFonts w:ascii="Garamond" w:hAnsi="Garamond" w:cs="Verdana"/>
        </w:rPr>
        <w:t xml:space="preserve">Firenze, </w:t>
      </w:r>
      <w:r w:rsidRPr="00BE32A5">
        <w:rPr>
          <w:rFonts w:ascii="Garamond" w:hAnsi="Garamond" w:cs="Verdana"/>
        </w:rPr>
        <w:t>.....................................</w:t>
      </w:r>
    </w:p>
    <w:p w:rsidR="00416B86" w:rsidRDefault="00416B86" w:rsidP="00416B86">
      <w:pPr>
        <w:spacing w:line="276" w:lineRule="auto"/>
        <w:ind w:left="4248" w:firstLine="708"/>
        <w:jc w:val="center"/>
        <w:rPr>
          <w:rFonts w:ascii="Garamond" w:hAnsi="Garamond" w:cs="Verdana"/>
        </w:rPr>
      </w:pPr>
      <w:r w:rsidRPr="00BB1A9F">
        <w:rPr>
          <w:rFonts w:ascii="Garamond" w:hAnsi="Garamond" w:cs="Verdana"/>
        </w:rPr>
        <w:t>Firma</w:t>
      </w:r>
    </w:p>
    <w:p w:rsidR="00416B86" w:rsidRPr="00BB1A9F" w:rsidRDefault="00416B86" w:rsidP="00416B86">
      <w:pPr>
        <w:spacing w:line="276" w:lineRule="auto"/>
        <w:ind w:left="4248" w:firstLine="708"/>
        <w:jc w:val="center"/>
        <w:rPr>
          <w:rFonts w:ascii="Garamond" w:hAnsi="Garamond" w:cs="Verdana"/>
        </w:rPr>
      </w:pPr>
    </w:p>
    <w:p w:rsidR="00416B86" w:rsidRPr="00BB1A9F" w:rsidRDefault="00416B86" w:rsidP="00416B86">
      <w:pPr>
        <w:spacing w:line="276" w:lineRule="auto"/>
        <w:jc w:val="both"/>
        <w:rPr>
          <w:rFonts w:ascii="Garamond" w:hAnsi="Garamond" w:cs="Verdana"/>
        </w:rPr>
      </w:pPr>
      <w:r w:rsidRPr="00BB1A9F">
        <w:rPr>
          <w:rFonts w:ascii="Garamond" w:hAnsi="Garamond" w:cs="Verdana"/>
        </w:rPr>
        <w:t xml:space="preserve">                                                                    </w:t>
      </w:r>
      <w:r w:rsidRPr="00BB1A9F">
        <w:rPr>
          <w:rFonts w:ascii="Garamond" w:hAnsi="Garamond" w:cs="Verdana"/>
        </w:rPr>
        <w:tab/>
      </w:r>
      <w:r w:rsidRPr="00BB1A9F">
        <w:rPr>
          <w:rFonts w:ascii="Garamond" w:hAnsi="Garamond" w:cs="Verdana"/>
        </w:rPr>
        <w:tab/>
      </w:r>
      <w:r w:rsidRPr="00BB1A9F">
        <w:rPr>
          <w:rFonts w:ascii="Garamond" w:hAnsi="Garamond" w:cs="Verdana"/>
        </w:rPr>
        <w:tab/>
        <w:t>.....................................................</w:t>
      </w:r>
    </w:p>
    <w:p w:rsidR="00416B86" w:rsidRDefault="00416B86" w:rsidP="00416B86">
      <w:pPr>
        <w:spacing w:before="120" w:line="276" w:lineRule="auto"/>
        <w:jc w:val="both"/>
        <w:rPr>
          <w:rFonts w:ascii="Garamond" w:hAnsi="Garamond" w:cs="Verdana"/>
          <w:b/>
          <w:i/>
          <w:iCs/>
          <w:sz w:val="16"/>
          <w:szCs w:val="16"/>
          <w:u w:val="single"/>
        </w:rPr>
      </w:pPr>
    </w:p>
    <w:p w:rsidR="00416B86" w:rsidRDefault="00416B86" w:rsidP="00416B86">
      <w:pPr>
        <w:spacing w:before="120" w:line="276" w:lineRule="auto"/>
        <w:jc w:val="both"/>
        <w:rPr>
          <w:rFonts w:ascii="Garamond" w:hAnsi="Garamond" w:cs="Verdana"/>
          <w:b/>
          <w:i/>
          <w:iCs/>
          <w:sz w:val="16"/>
          <w:szCs w:val="16"/>
          <w:u w:val="single"/>
        </w:rPr>
      </w:pPr>
    </w:p>
    <w:p w:rsidR="00416B86" w:rsidRDefault="00416B86" w:rsidP="00416B86">
      <w:r w:rsidRPr="007029D9">
        <w:rPr>
          <w:rFonts w:ascii="Garamond" w:hAnsi="Garamond" w:cs="Verdana"/>
          <w:b/>
          <w:i/>
          <w:iCs/>
          <w:sz w:val="16"/>
          <w:szCs w:val="16"/>
          <w:u w:val="single"/>
        </w:rPr>
        <w:t>ALLEGARE COPIA NON AUTENTICATA DI DOCUMENTO DI IDENTITA’ IN CORSO DI V</w:t>
      </w:r>
    </w:p>
    <w:sectPr w:rsidR="00416B8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B86"/>
    <w:rsid w:val="00416B86"/>
    <w:rsid w:val="00B55665"/>
    <w:rsid w:val="00BA5F06"/>
    <w:rsid w:val="00CB6F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B3B29"/>
  <w15:chartTrackingRefBased/>
  <w15:docId w15:val="{B21AA5DD-9189-4213-B280-5FDC1DC74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link w:val="Corpodeltesto2Carattere"/>
    <w:uiPriority w:val="99"/>
    <w:rsid w:val="00416B86"/>
    <w:pPr>
      <w:spacing w:after="0" w:line="360" w:lineRule="auto"/>
      <w:ind w:right="4"/>
      <w:jc w:val="both"/>
    </w:pPr>
    <w:rPr>
      <w:rFonts w:ascii="Verdana" w:eastAsia="Times New Roman" w:hAnsi="Verdana" w:cs="Verdana"/>
      <w:sz w:val="20"/>
      <w:szCs w:val="20"/>
      <w:lang w:eastAsia="it-IT"/>
    </w:rPr>
  </w:style>
  <w:style w:type="character" w:customStyle="1" w:styleId="Corpodeltesto2Carattere">
    <w:name w:val="Corpo del testo 2 Carattere"/>
    <w:basedOn w:val="Carpredefinitoparagrafo"/>
    <w:link w:val="Corpodeltesto2"/>
    <w:uiPriority w:val="99"/>
    <w:rsid w:val="00416B86"/>
    <w:rPr>
      <w:rFonts w:ascii="Verdana" w:eastAsia="Times New Roman" w:hAnsi="Verdana" w:cs="Verdana"/>
      <w:sz w:val="20"/>
      <w:szCs w:val="20"/>
      <w:lang w:eastAsia="it-IT"/>
    </w:rPr>
  </w:style>
  <w:style w:type="paragraph" w:styleId="Paragrafoelenco">
    <w:name w:val="List Paragraph"/>
    <w:basedOn w:val="Normale"/>
    <w:uiPriority w:val="34"/>
    <w:qFormat/>
    <w:rsid w:val="00416B86"/>
    <w:pPr>
      <w:spacing w:after="0" w:line="240" w:lineRule="auto"/>
      <w:ind w:left="720"/>
    </w:pPr>
    <w:rPr>
      <w:rFonts w:ascii="Cambria" w:eastAsia="Times New Roman" w:hAnsi="Cambria" w:cs="Cambria"/>
      <w:sz w:val="24"/>
      <w:szCs w:val="24"/>
      <w:lang w:eastAsia="it-IT"/>
    </w:rPr>
  </w:style>
  <w:style w:type="paragraph" w:customStyle="1" w:styleId="default">
    <w:name w:val="default"/>
    <w:basedOn w:val="Normale"/>
    <w:uiPriority w:val="99"/>
    <w:rsid w:val="00416B86"/>
    <w:pPr>
      <w:suppressAutoHyphens/>
      <w:spacing w:before="280" w:after="280" w:line="240" w:lineRule="auto"/>
    </w:pPr>
    <w:rPr>
      <w:rFonts w:ascii="Times New Roman" w:eastAsia="Times New Roman" w:hAnsi="Times New Roman" w:cs="Times New Roman"/>
      <w:color w:val="000000"/>
      <w:sz w:val="24"/>
      <w:szCs w:val="24"/>
      <w:lang w:eastAsia="ar-SA"/>
    </w:rPr>
  </w:style>
  <w:style w:type="table" w:styleId="Grigliatabella">
    <w:name w:val="Table Grid"/>
    <w:basedOn w:val="Tabellanormale"/>
    <w:uiPriority w:val="59"/>
    <w:rsid w:val="00416B8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2139</Words>
  <Characters>12194</Characters>
  <Application>Microsoft Office Word</Application>
  <DocSecurity>0</DocSecurity>
  <Lines>101</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dc:creator>
  <cp:keywords/>
  <dc:description/>
  <cp:lastModifiedBy>Silvia</cp:lastModifiedBy>
  <cp:revision>4</cp:revision>
  <dcterms:created xsi:type="dcterms:W3CDTF">2024-06-13T10:31:00Z</dcterms:created>
  <dcterms:modified xsi:type="dcterms:W3CDTF">2024-06-19T09:23:00Z</dcterms:modified>
</cp:coreProperties>
</file>