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C2B32" w14:textId="06658EA8" w:rsidR="0080294E" w:rsidRPr="00226265" w:rsidRDefault="0080294E" w:rsidP="0080294E">
      <w:pPr>
        <w:spacing w:before="120"/>
        <w:jc w:val="center"/>
        <w:rPr>
          <w:b/>
          <w:i/>
          <w:sz w:val="28"/>
          <w:szCs w:val="28"/>
          <w:u w:val="single"/>
        </w:rPr>
      </w:pPr>
      <w:bookmarkStart w:id="0" w:name="_GoBack"/>
      <w:bookmarkEnd w:id="0"/>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4239549F" w14:textId="3CA67BFB" w:rsidR="0080294E" w:rsidRPr="00226265" w:rsidRDefault="008A4F6A" w:rsidP="00EC0CCB">
      <w:pPr>
        <w:pStyle w:val="Corpodeltesto2"/>
        <w:spacing w:line="480" w:lineRule="exact"/>
        <w:jc w:val="both"/>
        <w:rPr>
          <w:sz w:val="28"/>
          <w:szCs w:val="28"/>
        </w:rPr>
      </w:pPr>
      <w:r w:rsidRPr="00DC4943">
        <w:rPr>
          <w:b/>
          <w:i/>
          <w:kern w:val="22"/>
          <w:sz w:val="28"/>
          <w:szCs w:val="28"/>
        </w:rPr>
        <w:t xml:space="preserve">Recl. </w:t>
      </w:r>
      <w:r>
        <w:rPr>
          <w:b/>
          <w:i/>
          <w:kern w:val="22"/>
          <w:sz w:val="28"/>
          <w:szCs w:val="28"/>
        </w:rPr>
        <w:t>83/2020</w:t>
      </w:r>
      <w:r w:rsidRPr="00DC4943">
        <w:rPr>
          <w:kern w:val="22"/>
          <w:sz w:val="28"/>
          <w:szCs w:val="28"/>
        </w:rPr>
        <w:t xml:space="preserve">: Avviso pubblico di procedura di valutazione comparativa per </w:t>
      </w:r>
      <w:r w:rsidRPr="00DC4943">
        <w:rPr>
          <w:b/>
          <w:i/>
          <w:kern w:val="22"/>
          <w:sz w:val="28"/>
          <w:szCs w:val="28"/>
        </w:rPr>
        <w:t xml:space="preserve">titoli e colloquio </w:t>
      </w:r>
      <w:r w:rsidRPr="00DC4943">
        <w:rPr>
          <w:b/>
          <w:kern w:val="22"/>
          <w:sz w:val="28"/>
          <w:szCs w:val="28"/>
        </w:rPr>
        <w:t xml:space="preserve">per il conferimento di n. </w:t>
      </w:r>
      <w:r>
        <w:rPr>
          <w:b/>
          <w:i/>
          <w:kern w:val="22"/>
          <w:sz w:val="28"/>
          <w:szCs w:val="28"/>
        </w:rPr>
        <w:t>1</w:t>
      </w:r>
      <w:r>
        <w:rPr>
          <w:b/>
          <w:kern w:val="22"/>
          <w:sz w:val="28"/>
          <w:szCs w:val="28"/>
        </w:rPr>
        <w:t xml:space="preserve"> incarico </w:t>
      </w:r>
      <w:r>
        <w:rPr>
          <w:b/>
          <w:i/>
          <w:kern w:val="22"/>
          <w:sz w:val="28"/>
          <w:szCs w:val="28"/>
        </w:rPr>
        <w:t>per il supporto amministrativo e organizzativo gestione per il Centro Interaziendale AOUC e Meyer di Urologia”,</w:t>
      </w:r>
      <w:r>
        <w:rPr>
          <w:b/>
          <w:i/>
          <w:kern w:val="22"/>
          <w:sz w:val="22"/>
          <w:szCs w:val="22"/>
        </w:rPr>
        <w:t xml:space="preserve"> </w:t>
      </w:r>
      <w:r w:rsidRPr="009F2C55">
        <w:rPr>
          <w:b/>
          <w:i/>
          <w:kern w:val="22"/>
          <w:sz w:val="28"/>
          <w:szCs w:val="28"/>
        </w:rPr>
        <w:t>in ambito non assistenziale</w:t>
      </w:r>
      <w:r w:rsidR="00D15098">
        <w:rPr>
          <w:b/>
          <w:i/>
          <w:kern w:val="22"/>
          <w:sz w:val="28"/>
          <w:szCs w:val="28"/>
        </w:rPr>
        <w:t>.</w:t>
      </w: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lastRenderedPageBreak/>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lastRenderedPageBreak/>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 xml:space="preserve">1. La borsa non è cumulabile con assegni di ricerca o con alcuna altra borsa a qualsiasi titolo conferita, ad eccezione di quelle previste per l’integrazione dei </w:t>
      </w:r>
      <w:r w:rsidRPr="00226265">
        <w:rPr>
          <w:rFonts w:ascii="Times New Roman" w:hAnsi="Times New Roman" w:cs="Times New Roman"/>
          <w:i/>
          <w:sz w:val="28"/>
          <w:szCs w:val="28"/>
        </w:rPr>
        <w:lastRenderedPageBreak/>
        <w:t>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w:t>
      </w:r>
      <w:r w:rsidRPr="00226265">
        <w:rPr>
          <w:sz w:val="28"/>
          <w:szCs w:val="28"/>
        </w:rPr>
        <w:lastRenderedPageBreak/>
        <w:t>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lastRenderedPageBreak/>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4C785D09" w14:textId="62106663" w:rsidR="00BC0C23" w:rsidRPr="00BC0C23" w:rsidRDefault="00BC0C23" w:rsidP="00BC0C23">
      <w:pPr>
        <w:pStyle w:val="Aaoeeu"/>
        <w:widowControl/>
        <w:rPr>
          <w:rFonts w:ascii="Arial Narrow" w:hAnsi="Arial Narrow" w:cs="Arial Narrow"/>
        </w:rPr>
      </w:pPr>
    </w:p>
    <w:sectPr w:rsidR="00BC0C23"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C05C7" w14:textId="77777777" w:rsidR="00EC006C" w:rsidRDefault="00EC006C">
      <w:r>
        <w:separator/>
      </w:r>
    </w:p>
  </w:endnote>
  <w:endnote w:type="continuationSeparator" w:id="0">
    <w:p w14:paraId="14000975" w14:textId="77777777" w:rsidR="00EC006C" w:rsidRDefault="00EC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0" w14:textId="77777777" w:rsidR="008A4F6A" w:rsidRDefault="008A4F6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09E" w14:textId="2A3D4808" w:rsidR="008A4F6A" w:rsidRDefault="008A4F6A" w:rsidP="00FD5119">
    <w:pPr>
      <w:pStyle w:val="Pidipagina"/>
      <w:jc w:val="right"/>
    </w:pPr>
    <w:r>
      <w:fldChar w:fldCharType="begin"/>
    </w:r>
    <w:r>
      <w:instrText xml:space="preserve"> PAGE   \* MERGEFORMAT </w:instrText>
    </w:r>
    <w:r>
      <w:fldChar w:fldCharType="separate"/>
    </w:r>
    <w:r w:rsidR="00ED5B50">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5DB" w14:textId="77777777" w:rsidR="008A4F6A" w:rsidRDefault="008A4F6A" w:rsidP="003A4DAB">
    <w:pPr>
      <w:pStyle w:val="StilePidiPagina"/>
    </w:pPr>
    <w:r>
      <w:t>Piazza Brunelleschi, 4 – 50121 Firenze</w:t>
    </w:r>
  </w:p>
  <w:p w14:paraId="36381B46" w14:textId="77777777" w:rsidR="008A4F6A" w:rsidRPr="00C233EA" w:rsidRDefault="008A4F6A"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8A4F6A" w:rsidRPr="004D4952" w:rsidRDefault="008A4F6A"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1E3E" w14:textId="77777777" w:rsidR="00EC006C" w:rsidRDefault="00EC006C">
      <w:r>
        <w:separator/>
      </w:r>
    </w:p>
  </w:footnote>
  <w:footnote w:type="continuationSeparator" w:id="0">
    <w:p w14:paraId="4E20A3F3" w14:textId="77777777" w:rsidR="00EC006C" w:rsidRDefault="00EC006C">
      <w:r>
        <w:continuationSeparator/>
      </w:r>
    </w:p>
  </w:footnote>
  <w:footnote w:id="1">
    <w:p w14:paraId="1A1C5A89" w14:textId="77777777" w:rsidR="008A4F6A" w:rsidRDefault="008A4F6A"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A77" w14:textId="77777777" w:rsidR="008A4F6A" w:rsidRDefault="008A4F6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49D7" w14:textId="77777777" w:rsidR="008A4F6A" w:rsidRDefault="008A4F6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0F4D" w14:textId="77777777" w:rsidR="008A4F6A" w:rsidRDefault="008A4F6A"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8A4F6A" w:rsidRPr="00FB2043" w:rsidRDefault="008A4F6A"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FB5ED1" w:rsidRPr="00FB2043" w:rsidRDefault="00FB5ED1"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6" w15:restartNumberingAfterBreak="0">
    <w:nsid w:val="0C816E5A"/>
    <w:multiLevelType w:val="hybridMultilevel"/>
    <w:tmpl w:val="9F4251FC"/>
    <w:lvl w:ilvl="0" w:tplc="C45A4CF8">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6"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1"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3"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5"/>
  </w:num>
  <w:num w:numId="6">
    <w:abstractNumId w:val="27"/>
  </w:num>
  <w:num w:numId="7">
    <w:abstractNumId w:val="32"/>
  </w:num>
  <w:num w:numId="8">
    <w:abstractNumId w:val="36"/>
  </w:num>
  <w:num w:numId="9">
    <w:abstractNumId w:val="36"/>
  </w:num>
  <w:num w:numId="10">
    <w:abstractNumId w:val="25"/>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4"/>
  </w:num>
  <w:num w:numId="19">
    <w:abstractNumId w:val="15"/>
  </w:num>
  <w:num w:numId="20">
    <w:abstractNumId w:val="11"/>
  </w:num>
  <w:num w:numId="21">
    <w:abstractNumId w:val="35"/>
  </w:num>
  <w:num w:numId="22">
    <w:abstractNumId w:val="12"/>
  </w:num>
  <w:num w:numId="23">
    <w:abstractNumId w:val="33"/>
  </w:num>
  <w:num w:numId="24">
    <w:abstractNumId w:val="8"/>
  </w:num>
  <w:num w:numId="25">
    <w:abstractNumId w:val="30"/>
  </w:num>
  <w:num w:numId="26">
    <w:abstractNumId w:val="34"/>
  </w:num>
  <w:num w:numId="27">
    <w:abstractNumId w:val="18"/>
  </w:num>
  <w:num w:numId="28">
    <w:abstractNumId w:val="9"/>
  </w:num>
  <w:num w:numId="29">
    <w:abstractNumId w:val="4"/>
  </w:num>
  <w:num w:numId="30">
    <w:abstractNumId w:val="7"/>
  </w:num>
  <w:num w:numId="31">
    <w:abstractNumId w:val="2"/>
  </w:num>
  <w:num w:numId="32">
    <w:abstractNumId w:val="28"/>
  </w:num>
  <w:num w:numId="33">
    <w:abstractNumId w:val="24"/>
  </w:num>
  <w:num w:numId="34">
    <w:abstractNumId w:val="19"/>
  </w:num>
  <w:num w:numId="35">
    <w:abstractNumId w:val="18"/>
  </w:num>
  <w:num w:numId="36">
    <w:abstractNumId w:val="22"/>
  </w:num>
  <w:num w:numId="37">
    <w:abstractNumId w:val="21"/>
  </w:num>
  <w:num w:numId="38">
    <w:abstractNumId w:val="17"/>
  </w:num>
  <w:num w:numId="39">
    <w:abstractNumId w:val="23"/>
  </w:num>
  <w:num w:numId="40">
    <w:abstractNumId w:val="3"/>
  </w:num>
  <w:num w:numId="41">
    <w:abstractNumId w:val="31"/>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30D0"/>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570A"/>
    <w:rsid w:val="0016766D"/>
    <w:rsid w:val="00170845"/>
    <w:rsid w:val="00170979"/>
    <w:rsid w:val="00171A3E"/>
    <w:rsid w:val="00172B03"/>
    <w:rsid w:val="00172D7E"/>
    <w:rsid w:val="001737E9"/>
    <w:rsid w:val="001739E2"/>
    <w:rsid w:val="00174304"/>
    <w:rsid w:val="001749CA"/>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7336"/>
    <w:rsid w:val="002212A4"/>
    <w:rsid w:val="00221433"/>
    <w:rsid w:val="00223DEA"/>
    <w:rsid w:val="002240D6"/>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5960"/>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A7283"/>
    <w:rsid w:val="004B2CD5"/>
    <w:rsid w:val="004B3D59"/>
    <w:rsid w:val="004B41AC"/>
    <w:rsid w:val="004B50C3"/>
    <w:rsid w:val="004B63E2"/>
    <w:rsid w:val="004C00FA"/>
    <w:rsid w:val="004C1739"/>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2BD7"/>
    <w:rsid w:val="00533AEE"/>
    <w:rsid w:val="00536D38"/>
    <w:rsid w:val="00543861"/>
    <w:rsid w:val="005478BB"/>
    <w:rsid w:val="005515CC"/>
    <w:rsid w:val="005517BB"/>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3C9"/>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1477"/>
    <w:rsid w:val="005F2B9E"/>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2D0B"/>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18C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2B31"/>
    <w:rsid w:val="008855E8"/>
    <w:rsid w:val="00886FCC"/>
    <w:rsid w:val="00891E2B"/>
    <w:rsid w:val="0089659B"/>
    <w:rsid w:val="008A4F6A"/>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781D"/>
    <w:rsid w:val="00A0269E"/>
    <w:rsid w:val="00A032CF"/>
    <w:rsid w:val="00A07161"/>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D7656"/>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6C3B"/>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08"/>
    <w:rsid w:val="00CF397B"/>
    <w:rsid w:val="00CF7986"/>
    <w:rsid w:val="00CF7DE1"/>
    <w:rsid w:val="00CF7ED2"/>
    <w:rsid w:val="00D00135"/>
    <w:rsid w:val="00D00354"/>
    <w:rsid w:val="00D0067A"/>
    <w:rsid w:val="00D01CF0"/>
    <w:rsid w:val="00D02611"/>
    <w:rsid w:val="00D04314"/>
    <w:rsid w:val="00D04C3E"/>
    <w:rsid w:val="00D050A4"/>
    <w:rsid w:val="00D06908"/>
    <w:rsid w:val="00D06E6A"/>
    <w:rsid w:val="00D12D4E"/>
    <w:rsid w:val="00D137BD"/>
    <w:rsid w:val="00D15098"/>
    <w:rsid w:val="00D21297"/>
    <w:rsid w:val="00D230E3"/>
    <w:rsid w:val="00D25949"/>
    <w:rsid w:val="00D26D91"/>
    <w:rsid w:val="00D271AE"/>
    <w:rsid w:val="00D30159"/>
    <w:rsid w:val="00D30E88"/>
    <w:rsid w:val="00D318A9"/>
    <w:rsid w:val="00D32D01"/>
    <w:rsid w:val="00D33062"/>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5978"/>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41D7"/>
    <w:rsid w:val="00E959BF"/>
    <w:rsid w:val="00E9661B"/>
    <w:rsid w:val="00EA08FC"/>
    <w:rsid w:val="00EA59FE"/>
    <w:rsid w:val="00EA6A6C"/>
    <w:rsid w:val="00EB140A"/>
    <w:rsid w:val="00EB24F7"/>
    <w:rsid w:val="00EB281B"/>
    <w:rsid w:val="00EB2F6B"/>
    <w:rsid w:val="00EB37F7"/>
    <w:rsid w:val="00EB3F5C"/>
    <w:rsid w:val="00EB4A50"/>
    <w:rsid w:val="00EB6347"/>
    <w:rsid w:val="00EB669B"/>
    <w:rsid w:val="00EB6897"/>
    <w:rsid w:val="00EC006C"/>
    <w:rsid w:val="00EC0B8D"/>
    <w:rsid w:val="00EC0CCB"/>
    <w:rsid w:val="00EC45BB"/>
    <w:rsid w:val="00EC5F19"/>
    <w:rsid w:val="00EC74CB"/>
    <w:rsid w:val="00EC7CCE"/>
    <w:rsid w:val="00ED2AE7"/>
    <w:rsid w:val="00ED48C4"/>
    <w:rsid w:val="00ED5B50"/>
    <w:rsid w:val="00ED6F78"/>
    <w:rsid w:val="00EE18CC"/>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8CB"/>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B5ED1"/>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601916158">
      <w:bodyDiv w:val="1"/>
      <w:marLeft w:val="0"/>
      <w:marRight w:val="0"/>
      <w:marTop w:val="0"/>
      <w:marBottom w:val="0"/>
      <w:divBdr>
        <w:top w:val="none" w:sz="0" w:space="0" w:color="auto"/>
        <w:left w:val="none" w:sz="0" w:space="0" w:color="auto"/>
        <w:bottom w:val="none" w:sz="0" w:space="0" w:color="auto"/>
        <w:right w:val="none" w:sz="0" w:space="0" w:color="auto"/>
      </w:divBdr>
      <w:divsChild>
        <w:div w:id="366107399">
          <w:marLeft w:val="0"/>
          <w:marRight w:val="0"/>
          <w:marTop w:val="0"/>
          <w:marBottom w:val="0"/>
          <w:divBdr>
            <w:top w:val="none" w:sz="0" w:space="0" w:color="auto"/>
            <w:left w:val="none" w:sz="0" w:space="0" w:color="auto"/>
            <w:bottom w:val="none" w:sz="0" w:space="0" w:color="auto"/>
            <w:right w:val="none" w:sz="0" w:space="0" w:color="auto"/>
          </w:divBdr>
        </w:div>
        <w:div w:id="883831188">
          <w:marLeft w:val="0"/>
          <w:marRight w:val="0"/>
          <w:marTop w:val="0"/>
          <w:marBottom w:val="0"/>
          <w:divBdr>
            <w:top w:val="none" w:sz="0" w:space="0" w:color="auto"/>
            <w:left w:val="none" w:sz="0" w:space="0" w:color="auto"/>
            <w:bottom w:val="none" w:sz="0" w:space="0" w:color="auto"/>
            <w:right w:val="none" w:sz="0" w:space="0" w:color="auto"/>
          </w:divBdr>
        </w:div>
        <w:div w:id="6714197">
          <w:marLeft w:val="0"/>
          <w:marRight w:val="0"/>
          <w:marTop w:val="0"/>
          <w:marBottom w:val="0"/>
          <w:divBdr>
            <w:top w:val="none" w:sz="0" w:space="0" w:color="auto"/>
            <w:left w:val="none" w:sz="0" w:space="0" w:color="auto"/>
            <w:bottom w:val="none" w:sz="0" w:space="0" w:color="auto"/>
            <w:right w:val="none" w:sz="0" w:space="0" w:color="auto"/>
          </w:divBdr>
        </w:div>
        <w:div w:id="1040207246">
          <w:marLeft w:val="0"/>
          <w:marRight w:val="0"/>
          <w:marTop w:val="0"/>
          <w:marBottom w:val="0"/>
          <w:divBdr>
            <w:top w:val="none" w:sz="0" w:space="0" w:color="auto"/>
            <w:left w:val="none" w:sz="0" w:space="0" w:color="auto"/>
            <w:bottom w:val="none" w:sz="0" w:space="0" w:color="auto"/>
            <w:right w:val="none" w:sz="0" w:space="0" w:color="auto"/>
          </w:divBdr>
        </w:div>
      </w:divsChild>
    </w:div>
    <w:div w:id="1607615753">
      <w:bodyDiv w:val="1"/>
      <w:marLeft w:val="0"/>
      <w:marRight w:val="0"/>
      <w:marTop w:val="0"/>
      <w:marBottom w:val="0"/>
      <w:divBdr>
        <w:top w:val="none" w:sz="0" w:space="0" w:color="auto"/>
        <w:left w:val="none" w:sz="0" w:space="0" w:color="auto"/>
        <w:bottom w:val="none" w:sz="0" w:space="0" w:color="auto"/>
        <w:right w:val="none" w:sz="0" w:space="0" w:color="auto"/>
      </w:divBdr>
      <w:divsChild>
        <w:div w:id="284889182">
          <w:marLeft w:val="0"/>
          <w:marRight w:val="0"/>
          <w:marTop w:val="0"/>
          <w:marBottom w:val="0"/>
          <w:divBdr>
            <w:top w:val="none" w:sz="0" w:space="0" w:color="auto"/>
            <w:left w:val="none" w:sz="0" w:space="0" w:color="auto"/>
            <w:bottom w:val="none" w:sz="0" w:space="0" w:color="auto"/>
            <w:right w:val="none" w:sz="0" w:space="0" w:color="auto"/>
          </w:divBdr>
        </w:div>
      </w:divsChild>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17E21-2E78-472D-A834-2A57A15B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1842</Words>
  <Characters>10502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Clarissa Morandi</cp:lastModifiedBy>
  <cp:revision>2</cp:revision>
  <cp:lastPrinted>2020-02-11T14:39:00Z</cp:lastPrinted>
  <dcterms:created xsi:type="dcterms:W3CDTF">2020-11-25T08:32:00Z</dcterms:created>
  <dcterms:modified xsi:type="dcterms:W3CDTF">2020-11-25T08:32:00Z</dcterms:modified>
</cp:coreProperties>
</file>